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722E9" w14:textId="5590F1F9" w:rsidR="009261D2" w:rsidRPr="001621C3" w:rsidRDefault="000077B4" w:rsidP="009261D2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  <w:r>
        <w:rPr>
          <w:rFonts w:ascii="游明朝" w:eastAsia="游明朝" w:hAnsi="游明朝"/>
          <w:noProof/>
          <w:sz w:val="24"/>
          <w:szCs w:val="40"/>
        </w:rPr>
        <w:pict w14:anchorId="6CF342C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2.45pt;margin-top:-25.9pt;width:1in;height:13.4pt;z-index:251658240;v-text-anchor:middle" filled="f" stroked="f">
            <v:textbox style="mso-fit-shape-to-text:t" inset="5.85pt,.7pt,5.85pt,.7pt">
              <w:txbxContent>
                <w:p w14:paraId="660223BE" w14:textId="5CE53370" w:rsidR="00977CE9" w:rsidRPr="00977CE9" w:rsidRDefault="00977CE9" w:rsidP="00977CE9">
                  <w:pPr>
                    <w:spacing w:line="240" w:lineRule="exact"/>
                    <w:jc w:val="center"/>
                    <w:rPr>
                      <w:rFonts w:ascii="游ゴシック Light" w:eastAsia="游ゴシック Light" w:hAnsi="游ゴシック Light"/>
                      <w:b/>
                      <w:sz w:val="22"/>
                    </w:rPr>
                  </w:pPr>
                  <w:r w:rsidRPr="00977CE9">
                    <w:rPr>
                      <w:rFonts w:ascii="游ゴシック Light" w:eastAsia="游ゴシック Light" w:hAnsi="游ゴシック Light" w:hint="eastAsia"/>
                      <w:b/>
                      <w:sz w:val="22"/>
                    </w:rPr>
                    <w:t>別添</w:t>
                  </w:r>
                  <w:r w:rsidR="00DB7B21" w:rsidRPr="000077B4">
                    <w:rPr>
                      <w:rFonts w:ascii="游ゴシック Light" w:eastAsia="游ゴシック Light" w:hAnsi="游ゴシック Light" w:hint="eastAsia"/>
                      <w:b/>
                      <w:color w:val="000000" w:themeColor="text1"/>
                      <w:sz w:val="22"/>
                    </w:rPr>
                    <w:t>３</w:t>
                  </w:r>
                </w:p>
              </w:txbxContent>
            </v:textbox>
          </v:shape>
        </w:pict>
      </w:r>
      <w:r w:rsidR="003E3F1D">
        <w:rPr>
          <w:rFonts w:ascii="游明朝" w:eastAsia="游明朝" w:hAnsi="游明朝" w:hint="eastAsia"/>
          <w:sz w:val="24"/>
          <w:szCs w:val="40"/>
        </w:rPr>
        <w:t>ＩＣＴ活用工事（舗装修繕</w:t>
      </w:r>
      <w:r w:rsidR="00F06B26">
        <w:rPr>
          <w:rFonts w:ascii="游明朝" w:eastAsia="游明朝" w:hAnsi="游明朝" w:hint="eastAsia"/>
          <w:sz w:val="24"/>
          <w:szCs w:val="40"/>
        </w:rPr>
        <w:t>工</w:t>
      </w:r>
      <w:r w:rsidR="003E3F1D">
        <w:rPr>
          <w:rFonts w:ascii="游明朝" w:eastAsia="游明朝" w:hAnsi="游明朝" w:hint="eastAsia"/>
          <w:sz w:val="24"/>
          <w:szCs w:val="40"/>
        </w:rPr>
        <w:t>）</w:t>
      </w:r>
      <w:r w:rsidR="009261D2" w:rsidRPr="001621C3">
        <w:rPr>
          <w:rFonts w:ascii="游明朝" w:eastAsia="游明朝" w:hAnsi="游明朝" w:hint="eastAsia"/>
          <w:sz w:val="24"/>
          <w:szCs w:val="40"/>
        </w:rPr>
        <w:t>・</w:t>
      </w:r>
      <w:r w:rsidR="009261D2">
        <w:rPr>
          <w:rFonts w:ascii="游明朝" w:eastAsia="游明朝" w:hAnsi="游明朝" w:hint="eastAsia"/>
          <w:sz w:val="24"/>
          <w:szCs w:val="40"/>
        </w:rPr>
        <w:t>受注者希望</w:t>
      </w:r>
      <w:r w:rsidR="009261D2" w:rsidRPr="001621C3">
        <w:rPr>
          <w:rFonts w:ascii="游明朝" w:eastAsia="游明朝" w:hAnsi="游明朝" w:hint="eastAsia"/>
          <w:sz w:val="24"/>
          <w:szCs w:val="40"/>
        </w:rPr>
        <w:t>型</w:t>
      </w:r>
    </w:p>
    <w:p w14:paraId="40F32E85" w14:textId="218428DE" w:rsidR="009261D2" w:rsidRDefault="009261D2" w:rsidP="009261D2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特記仕様書</w:t>
      </w:r>
      <w:r w:rsidR="006310DC">
        <w:rPr>
          <w:rFonts w:ascii="游明朝" w:eastAsia="游明朝" w:hAnsi="游明朝" w:hint="eastAsia"/>
          <w:sz w:val="24"/>
          <w:szCs w:val="40"/>
        </w:rPr>
        <w:t>（記載例）</w:t>
      </w:r>
    </w:p>
    <w:p w14:paraId="662093AE" w14:textId="0C7BC72C" w:rsidR="00E86737" w:rsidRPr="001621C3" w:rsidRDefault="00E86737" w:rsidP="009261D2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</w:p>
    <w:p w14:paraId="4C4C710B" w14:textId="77777777" w:rsidR="009261D2" w:rsidRPr="001621C3" w:rsidRDefault="009261D2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 w:rsidRPr="001621C3">
        <w:rPr>
          <w:rFonts w:ascii="游ゴシック" w:eastAsia="游ゴシック" w:hAnsi="游ゴシック" w:hint="eastAsia"/>
          <w:sz w:val="24"/>
          <w:szCs w:val="40"/>
        </w:rPr>
        <w:t>１　ＩＣＴ活用工事</w:t>
      </w:r>
    </w:p>
    <w:p w14:paraId="2B998CD6" w14:textId="5D0F446B" w:rsidR="009261D2" w:rsidRDefault="009261D2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本工事は、</w:t>
      </w:r>
      <w:r w:rsidR="002367EC">
        <w:rPr>
          <w:rFonts w:ascii="游明朝" w:eastAsia="游明朝" w:hAnsi="游明朝" w:hint="eastAsia"/>
          <w:sz w:val="24"/>
          <w:szCs w:val="40"/>
        </w:rPr>
        <w:t>ＩＣＴ活用工事（舗装修繕工</w:t>
      </w:r>
      <w:r>
        <w:rPr>
          <w:rFonts w:ascii="游明朝" w:eastAsia="游明朝" w:hAnsi="游明朝" w:hint="eastAsia"/>
          <w:sz w:val="24"/>
          <w:szCs w:val="40"/>
        </w:rPr>
        <w:t>）・受注者希望</w:t>
      </w:r>
      <w:r w:rsidRPr="001621C3">
        <w:rPr>
          <w:rFonts w:ascii="游明朝" w:eastAsia="游明朝" w:hAnsi="游明朝" w:hint="eastAsia"/>
          <w:sz w:val="24"/>
          <w:szCs w:val="40"/>
        </w:rPr>
        <w:t>型の対象工事である。</w:t>
      </w:r>
    </w:p>
    <w:p w14:paraId="78E410D0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ＩＣＴ活用工事とは、建設現場の生産性向上を目的として、建設生産プロセスの各段階において、次に示すＩＣＴ施工技術を活用する工事である。</w:t>
      </w:r>
    </w:p>
    <w:p w14:paraId="6065E429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① ３次元起工測量</w:t>
      </w:r>
    </w:p>
    <w:p w14:paraId="3FEEE89D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② ３次元設計データ作成</w:t>
      </w:r>
    </w:p>
    <w:p w14:paraId="4B5EA235" w14:textId="3E25B60C" w:rsidR="00681CB2" w:rsidRPr="00681CB2" w:rsidRDefault="00681CB2" w:rsidP="004F02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 xml:space="preserve">③ </w:t>
      </w:r>
      <w:r w:rsidR="003E3F1D">
        <w:rPr>
          <w:rFonts w:ascii="游明朝" w:eastAsia="游明朝" w:hAnsi="游明朝" w:hint="eastAsia"/>
          <w:sz w:val="24"/>
          <w:szCs w:val="24"/>
        </w:rPr>
        <w:t>ＩＣＴ建設機械による施工</w:t>
      </w:r>
    </w:p>
    <w:p w14:paraId="08819690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④ ３次元出来形管理等の施工管理</w:t>
      </w:r>
    </w:p>
    <w:p w14:paraId="00E6CEA4" w14:textId="2D4A4C9F" w:rsid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⑤ ３次元データの納品</w:t>
      </w:r>
    </w:p>
    <w:p w14:paraId="54C8EE5C" w14:textId="2E1D11D1" w:rsidR="00681CB2" w:rsidRPr="001621C3" w:rsidRDefault="00E80376" w:rsidP="00681CB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２</w:t>
      </w:r>
      <w:r w:rsidR="00681CB2" w:rsidRPr="001621C3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323B54">
        <w:rPr>
          <w:rFonts w:ascii="游ゴシック" w:eastAsia="游ゴシック" w:hAnsi="游ゴシック" w:hint="eastAsia"/>
          <w:sz w:val="24"/>
          <w:szCs w:val="40"/>
        </w:rPr>
        <w:t>実施方法</w:t>
      </w:r>
    </w:p>
    <w:p w14:paraId="3CD2D649" w14:textId="6C90C900" w:rsidR="00323B54" w:rsidRDefault="00681CB2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受注者は、ＩＣＴ活用工事を実施する意向がある場合は、契約後、施工計画書の提出までにＩＣＴ活用工事計画書（様式１）に具体的な実施内容を記載し、</w:t>
      </w:r>
      <w:r w:rsidR="00303571">
        <w:rPr>
          <w:rFonts w:ascii="游明朝" w:eastAsia="游明朝" w:hAnsi="游明朝" w:hint="eastAsia"/>
          <w:sz w:val="24"/>
          <w:szCs w:val="40"/>
        </w:rPr>
        <w:t>監督職員</w:t>
      </w:r>
      <w:r w:rsidRPr="00681CB2">
        <w:rPr>
          <w:rFonts w:ascii="游明朝" w:eastAsia="游明朝" w:hAnsi="游明朝" w:hint="eastAsia"/>
          <w:sz w:val="24"/>
          <w:szCs w:val="40"/>
        </w:rPr>
        <w:t>と協議を行う</w:t>
      </w:r>
      <w:r>
        <w:rPr>
          <w:rFonts w:ascii="游明朝" w:eastAsia="游明朝" w:hAnsi="游明朝" w:hint="eastAsia"/>
          <w:sz w:val="24"/>
          <w:szCs w:val="40"/>
        </w:rPr>
        <w:t>こと</w:t>
      </w:r>
      <w:r w:rsidRPr="00681CB2">
        <w:rPr>
          <w:rFonts w:ascii="游明朝" w:eastAsia="游明朝" w:hAnsi="游明朝" w:hint="eastAsia"/>
          <w:sz w:val="24"/>
          <w:szCs w:val="40"/>
        </w:rPr>
        <w:t>。</w:t>
      </w:r>
      <w:r w:rsidR="00303571">
        <w:rPr>
          <w:rFonts w:ascii="游明朝" w:eastAsia="游明朝" w:hAnsi="游明朝" w:hint="eastAsia"/>
          <w:sz w:val="24"/>
          <w:szCs w:val="40"/>
        </w:rPr>
        <w:t>協議が整い</w:t>
      </w:r>
      <w:r w:rsidR="007E7FB8">
        <w:rPr>
          <w:rFonts w:ascii="游明朝" w:eastAsia="游明朝" w:hAnsi="游明朝" w:hint="eastAsia"/>
          <w:sz w:val="24"/>
          <w:szCs w:val="40"/>
        </w:rPr>
        <w:t>、</w:t>
      </w:r>
      <w:r w:rsidR="00303571">
        <w:rPr>
          <w:rFonts w:ascii="游明朝" w:eastAsia="游明朝" w:hAnsi="游明朝" w:hint="eastAsia"/>
          <w:sz w:val="24"/>
          <w:szCs w:val="40"/>
        </w:rPr>
        <w:t>監督職員</w:t>
      </w:r>
      <w:r w:rsidR="00323B54">
        <w:rPr>
          <w:rFonts w:ascii="游明朝" w:eastAsia="游明朝" w:hAnsi="游明朝" w:hint="eastAsia"/>
          <w:sz w:val="24"/>
          <w:szCs w:val="40"/>
        </w:rPr>
        <w:t>が指示した</w:t>
      </w:r>
      <w:r w:rsidR="00303571">
        <w:rPr>
          <w:rFonts w:ascii="游明朝" w:eastAsia="游明朝" w:hAnsi="游明朝" w:hint="eastAsia"/>
          <w:sz w:val="24"/>
          <w:szCs w:val="40"/>
        </w:rPr>
        <w:t>場合に</w:t>
      </w:r>
      <w:r w:rsidR="00B9085B">
        <w:rPr>
          <w:rFonts w:ascii="游明朝" w:eastAsia="游明朝" w:hAnsi="游明朝" w:hint="eastAsia"/>
          <w:sz w:val="24"/>
          <w:szCs w:val="40"/>
        </w:rPr>
        <w:t>、</w:t>
      </w:r>
      <w:r w:rsidR="00C05218">
        <w:rPr>
          <w:rFonts w:ascii="游明朝" w:eastAsia="游明朝" w:hAnsi="游明朝" w:hint="eastAsia"/>
          <w:sz w:val="24"/>
          <w:szCs w:val="40"/>
        </w:rPr>
        <w:t>受注者は、</w:t>
      </w:r>
      <w:r w:rsidR="002367EC">
        <w:rPr>
          <w:rFonts w:ascii="游明朝" w:eastAsia="游明朝" w:hAnsi="游明朝" w:hint="eastAsia"/>
          <w:sz w:val="24"/>
          <w:szCs w:val="40"/>
        </w:rPr>
        <w:t>「ＩＣＴ活用工事（舗装修繕工</w:t>
      </w:r>
      <w:r w:rsidR="000862ED">
        <w:rPr>
          <w:rFonts w:ascii="游明朝" w:eastAsia="游明朝" w:hAnsi="游明朝" w:hint="eastAsia"/>
          <w:sz w:val="24"/>
          <w:szCs w:val="40"/>
        </w:rPr>
        <w:t>）試行</w:t>
      </w:r>
      <w:r w:rsidR="00B9085B">
        <w:rPr>
          <w:rFonts w:ascii="游明朝" w:eastAsia="游明朝" w:hAnsi="游明朝" w:hint="eastAsia"/>
          <w:sz w:val="24"/>
          <w:szCs w:val="40"/>
        </w:rPr>
        <w:t>要領（山口県土木建築部）」に基づき</w:t>
      </w:r>
      <w:r w:rsidR="00303571">
        <w:rPr>
          <w:rFonts w:ascii="游明朝" w:eastAsia="游明朝" w:hAnsi="游明朝" w:hint="eastAsia"/>
          <w:sz w:val="24"/>
          <w:szCs w:val="40"/>
        </w:rPr>
        <w:t>ＩＣＴ活用工事を実施することができるものとする。</w:t>
      </w:r>
    </w:p>
    <w:p w14:paraId="44DB8999" w14:textId="5ED52CF5" w:rsidR="00E80376" w:rsidRPr="001621C3" w:rsidRDefault="00E80376" w:rsidP="00E80376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３</w:t>
      </w:r>
      <w:r w:rsidRPr="001621C3">
        <w:rPr>
          <w:rFonts w:ascii="游ゴシック" w:eastAsia="游ゴシック" w:hAnsi="游ゴシック" w:hint="eastAsia"/>
          <w:sz w:val="24"/>
          <w:szCs w:val="40"/>
        </w:rPr>
        <w:t xml:space="preserve">　ＩＣＴ施工技術の</w:t>
      </w:r>
      <w:r>
        <w:rPr>
          <w:rFonts w:ascii="游ゴシック" w:eastAsia="游ゴシック" w:hAnsi="游ゴシック" w:hint="eastAsia"/>
          <w:sz w:val="24"/>
          <w:szCs w:val="40"/>
        </w:rPr>
        <w:t>実施</w:t>
      </w:r>
      <w:r w:rsidRPr="001621C3">
        <w:rPr>
          <w:rFonts w:ascii="游ゴシック" w:eastAsia="游ゴシック" w:hAnsi="游ゴシック" w:hint="eastAsia"/>
          <w:sz w:val="24"/>
          <w:szCs w:val="40"/>
        </w:rPr>
        <w:t>内容</w:t>
      </w:r>
    </w:p>
    <w:p w14:paraId="353A793E" w14:textId="28FD6D2D" w:rsidR="00E80376" w:rsidRPr="00681CB2" w:rsidRDefault="00E80376" w:rsidP="00E80376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受注者は、</w:t>
      </w:r>
      <w:r w:rsidR="009D308D">
        <w:rPr>
          <w:rFonts w:ascii="游明朝" w:eastAsia="游明朝" w:hAnsi="游明朝" w:hint="eastAsia"/>
          <w:sz w:val="24"/>
          <w:szCs w:val="40"/>
        </w:rPr>
        <w:t>ＩＣＴ活用工事を実施する場合は、</w:t>
      </w:r>
      <w:r w:rsidRPr="00681CB2">
        <w:rPr>
          <w:rFonts w:ascii="游明朝" w:eastAsia="游明朝" w:hAnsi="游明朝" w:hint="eastAsia"/>
          <w:sz w:val="24"/>
          <w:szCs w:val="40"/>
        </w:rPr>
        <w:t>ＩＣＴ施工技術のうち、②３次元設計データ作成、④３次元出来形管理等の施工管理及び⑤３次元データの納品を必ず実施する</w:t>
      </w:r>
      <w:r>
        <w:rPr>
          <w:rFonts w:ascii="游明朝" w:eastAsia="游明朝" w:hAnsi="游明朝" w:hint="eastAsia"/>
          <w:sz w:val="24"/>
          <w:szCs w:val="40"/>
        </w:rPr>
        <w:t>こと</w:t>
      </w:r>
      <w:r w:rsidRPr="00681CB2">
        <w:rPr>
          <w:rFonts w:ascii="游明朝" w:eastAsia="游明朝" w:hAnsi="游明朝" w:hint="eastAsia"/>
          <w:sz w:val="24"/>
          <w:szCs w:val="40"/>
        </w:rPr>
        <w:t>。この場合の３次</w:t>
      </w:r>
      <w:bookmarkStart w:id="0" w:name="_GoBack"/>
      <w:bookmarkEnd w:id="0"/>
      <w:r w:rsidRPr="00681CB2">
        <w:rPr>
          <w:rFonts w:ascii="游明朝" w:eastAsia="游明朝" w:hAnsi="游明朝" w:hint="eastAsia"/>
          <w:sz w:val="24"/>
          <w:szCs w:val="40"/>
        </w:rPr>
        <w:t>元出来形管理は管理断面による管理を標準とする。</w:t>
      </w:r>
    </w:p>
    <w:p w14:paraId="622FEEDC" w14:textId="7240BBA1" w:rsidR="00704A70" w:rsidRDefault="00F06B26" w:rsidP="009D308D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>
        <w:rPr>
          <w:rFonts w:ascii="游明朝" w:eastAsia="游明朝" w:hAnsi="游明朝" w:hint="eastAsia"/>
          <w:sz w:val="24"/>
          <w:szCs w:val="40"/>
        </w:rPr>
        <w:t>また、受注者は、①３次元起工測量</w:t>
      </w:r>
      <w:r w:rsidR="007B4F02">
        <w:rPr>
          <w:rFonts w:ascii="游明朝" w:eastAsia="游明朝" w:hAnsi="游明朝" w:hint="eastAsia"/>
          <w:sz w:val="24"/>
          <w:szCs w:val="40"/>
        </w:rPr>
        <w:t>、③ＩＣＴ建設機械による施工</w:t>
      </w:r>
      <w:r w:rsidR="00E80376" w:rsidRPr="00681CB2">
        <w:rPr>
          <w:rFonts w:ascii="游明朝" w:eastAsia="游明朝" w:hAnsi="游明朝" w:hint="eastAsia"/>
          <w:sz w:val="24"/>
          <w:szCs w:val="40"/>
        </w:rPr>
        <w:t>を追加して実施することができる。この場合の３次元出来形管理は面管理を行うものとする。</w:t>
      </w:r>
    </w:p>
    <w:p w14:paraId="36EEF871" w14:textId="417BEAC8" w:rsidR="00200B98" w:rsidRPr="000077B4" w:rsidRDefault="00200B98" w:rsidP="00200B98">
      <w:pPr>
        <w:spacing w:beforeLines="100" w:before="360" w:line="400" w:lineRule="exact"/>
        <w:jc w:val="left"/>
        <w:rPr>
          <w:rFonts w:ascii="游ゴシック" w:eastAsia="游ゴシック" w:hAnsi="游ゴシック"/>
          <w:color w:val="000000" w:themeColor="text1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４</w:t>
      </w:r>
      <w:r w:rsidRPr="001621C3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>
        <w:rPr>
          <w:rFonts w:ascii="游ゴシック" w:eastAsia="游ゴシック" w:hAnsi="游ゴシック" w:hint="eastAsia"/>
          <w:sz w:val="24"/>
          <w:szCs w:val="40"/>
        </w:rPr>
        <w:t>ＩＣＴ活用工</w:t>
      </w:r>
      <w:r w:rsidRPr="000077B4">
        <w:rPr>
          <w:rFonts w:ascii="游ゴシック" w:eastAsia="游ゴシック" w:hAnsi="游ゴシック" w:hint="eastAsia"/>
          <w:color w:val="000000" w:themeColor="text1"/>
          <w:sz w:val="24"/>
          <w:szCs w:val="40"/>
        </w:rPr>
        <w:t>事の費用について</w:t>
      </w:r>
    </w:p>
    <w:p w14:paraId="45EFA08E" w14:textId="2DDB8A07" w:rsidR="00F06B26" w:rsidRPr="000077B4" w:rsidRDefault="002367EC" w:rsidP="00DB4BB5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color w:val="000000" w:themeColor="text1"/>
          <w:sz w:val="24"/>
          <w:szCs w:val="40"/>
        </w:rPr>
      </w:pPr>
      <w:r w:rsidRPr="000077B4">
        <w:rPr>
          <w:rFonts w:ascii="游明朝" w:eastAsia="游明朝" w:hAnsi="游明朝" w:hint="eastAsia"/>
          <w:color w:val="000000" w:themeColor="text1"/>
          <w:sz w:val="24"/>
          <w:szCs w:val="40"/>
        </w:rPr>
        <w:t>ＩＣＴ活用工事に係る費用については、</w:t>
      </w:r>
      <w:r w:rsidR="00DB4BB5" w:rsidRPr="000077B4">
        <w:rPr>
          <w:rFonts w:ascii="游明朝" w:eastAsia="游明朝" w:hAnsi="游明朝" w:hint="eastAsia"/>
          <w:color w:val="000000" w:themeColor="text1"/>
          <w:sz w:val="24"/>
          <w:szCs w:val="40"/>
        </w:rPr>
        <w:t>「山口県設計標準歩掛表」、「山口県業務関係積算基準及び標準歩掛表」及び「ＩＣＴの全面的な活用の推進に関する実施方針（別紙）（国土交通省）」</w:t>
      </w:r>
      <w:r w:rsidR="009D308D" w:rsidRPr="000077B4">
        <w:rPr>
          <w:rFonts w:ascii="游明朝" w:eastAsia="游明朝" w:hAnsi="游明朝" w:hint="eastAsia"/>
          <w:color w:val="000000" w:themeColor="text1"/>
          <w:sz w:val="24"/>
          <w:szCs w:val="40"/>
        </w:rPr>
        <w:t>等に基づき設計変更を行い、落札率を乗じた価格により変更契約を行うこととする。</w:t>
      </w:r>
    </w:p>
    <w:p w14:paraId="7D101507" w14:textId="0378A21B" w:rsidR="009261D2" w:rsidRPr="004C3C7B" w:rsidRDefault="00200B98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lastRenderedPageBreak/>
        <w:t>５</w:t>
      </w:r>
      <w:r w:rsidR="009261D2" w:rsidRPr="004C3C7B">
        <w:rPr>
          <w:rFonts w:ascii="游ゴシック" w:eastAsia="游ゴシック" w:hAnsi="游ゴシック" w:hint="eastAsia"/>
          <w:sz w:val="24"/>
          <w:szCs w:val="40"/>
        </w:rPr>
        <w:t xml:space="preserve">　機器類の調達</w:t>
      </w:r>
    </w:p>
    <w:p w14:paraId="6D03AD12" w14:textId="77777777" w:rsidR="009261D2" w:rsidRDefault="009261D2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本工事に必要なＩＣＴ機器類は、受注者が調達すること。</w:t>
      </w:r>
      <w:r>
        <w:rPr>
          <w:rFonts w:ascii="游明朝" w:eastAsia="游明朝" w:hAnsi="游明朝" w:hint="eastAsia"/>
          <w:sz w:val="24"/>
          <w:szCs w:val="40"/>
        </w:rPr>
        <w:t>また、施工に必要なＩＣＴ活用工事用データは、受注者が作成することとし、使用するアプリケーション・ソフト、ファイル形式については、事前に監督職員と協議すること。</w:t>
      </w:r>
    </w:p>
    <w:p w14:paraId="210B01A4" w14:textId="39D52709" w:rsidR="009261D2" w:rsidRPr="004C3C7B" w:rsidRDefault="00200B98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６</w:t>
      </w:r>
      <w:r w:rsidR="00704A70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9261D2">
        <w:rPr>
          <w:rFonts w:ascii="游ゴシック" w:eastAsia="游ゴシック" w:hAnsi="游ゴシック" w:hint="eastAsia"/>
          <w:sz w:val="24"/>
          <w:szCs w:val="40"/>
        </w:rPr>
        <w:t>工事成績評定</w:t>
      </w:r>
    </w:p>
    <w:p w14:paraId="7150491A" w14:textId="54379AF0" w:rsidR="00191E53" w:rsidRPr="004C3C7B" w:rsidRDefault="00191E53" w:rsidP="00191E5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4C3C7B">
        <w:rPr>
          <w:rFonts w:ascii="游明朝" w:eastAsia="游明朝" w:hAnsi="游明朝" w:hint="eastAsia"/>
          <w:sz w:val="24"/>
          <w:szCs w:val="40"/>
        </w:rPr>
        <w:t>ＩＣＴ施工技術の①～⑤を全て実施した場合は、創意工夫【施工】で２点を加点する。</w:t>
      </w:r>
      <w:r w:rsidR="000862ED">
        <w:rPr>
          <w:rFonts w:ascii="游明朝" w:eastAsia="游明朝" w:hAnsi="游明朝" w:hint="eastAsia"/>
          <w:sz w:val="24"/>
          <w:szCs w:val="40"/>
        </w:rPr>
        <w:t>ただし</w:t>
      </w:r>
      <w:r>
        <w:rPr>
          <w:rFonts w:ascii="游明朝" w:eastAsia="游明朝" w:hAnsi="游明朝" w:hint="eastAsia"/>
          <w:sz w:val="24"/>
          <w:szCs w:val="40"/>
        </w:rPr>
        <w:t>、必須項目（②３次元設計データ作成、④３次元出来形管理等の施工管理、⑤３次元データの納品）</w:t>
      </w:r>
      <w:r w:rsidR="000862ED">
        <w:rPr>
          <w:rFonts w:ascii="游明朝" w:eastAsia="游明朝" w:hAnsi="游明朝" w:hint="eastAsia"/>
          <w:sz w:val="24"/>
          <w:szCs w:val="40"/>
        </w:rPr>
        <w:t>のみを実施した場合は、</w:t>
      </w:r>
      <w:r>
        <w:rPr>
          <w:rFonts w:ascii="游明朝" w:eastAsia="游明朝" w:hAnsi="游明朝" w:hint="eastAsia"/>
          <w:sz w:val="24"/>
          <w:szCs w:val="40"/>
        </w:rPr>
        <w:t>１点を加点する。</w:t>
      </w:r>
    </w:p>
    <w:p w14:paraId="1923B79D" w14:textId="5CAAEAC9" w:rsidR="009261D2" w:rsidRPr="004C3C7B" w:rsidRDefault="00200B98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７</w:t>
      </w:r>
      <w:r w:rsidR="00704A70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9261D2" w:rsidRPr="004C3C7B">
        <w:rPr>
          <w:rFonts w:ascii="游ゴシック" w:eastAsia="游ゴシック" w:hAnsi="游ゴシック" w:hint="eastAsia"/>
          <w:sz w:val="24"/>
          <w:szCs w:val="40"/>
        </w:rPr>
        <w:t>ＩＣＴ施工に係る県内企業の活用</w:t>
      </w:r>
    </w:p>
    <w:p w14:paraId="0A47CBB1" w14:textId="76086E48" w:rsidR="009261D2" w:rsidRDefault="009261D2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受注者は、ＩＣＴ施工における関連業務（３次元起工測量、３次元設計データ作成</w:t>
      </w:r>
      <w:r>
        <w:rPr>
          <w:rFonts w:ascii="游明朝" w:eastAsia="游明朝" w:hAnsi="游明朝" w:hint="eastAsia"/>
          <w:sz w:val="24"/>
          <w:szCs w:val="40"/>
        </w:rPr>
        <w:t>等</w:t>
      </w:r>
      <w:r w:rsidRPr="001621C3">
        <w:rPr>
          <w:rFonts w:ascii="游明朝" w:eastAsia="游明朝" w:hAnsi="游明朝" w:hint="eastAsia"/>
          <w:sz w:val="24"/>
          <w:szCs w:val="40"/>
        </w:rPr>
        <w:t>）を委託に付す場合は、山口県ふるさと産業振興条例の趣旨を踏まえ、県内企業の優先活用に努めること。</w:t>
      </w:r>
    </w:p>
    <w:p w14:paraId="5D1524DC" w14:textId="5B4B102C" w:rsidR="00B134F7" w:rsidRPr="004C3C7B" w:rsidRDefault="00200B98" w:rsidP="00B134F7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８</w:t>
      </w:r>
      <w:r w:rsidR="00704A70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B134F7">
        <w:rPr>
          <w:rFonts w:ascii="游ゴシック" w:eastAsia="游ゴシック" w:hAnsi="游ゴシック" w:hint="eastAsia"/>
          <w:sz w:val="24"/>
          <w:szCs w:val="40"/>
        </w:rPr>
        <w:t>現場見学会等への協力</w:t>
      </w:r>
    </w:p>
    <w:p w14:paraId="3C7BBA97" w14:textId="36657DCC" w:rsidR="00B134F7" w:rsidRDefault="00B134F7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B134F7">
        <w:rPr>
          <w:rFonts w:ascii="游明朝" w:eastAsia="游明朝" w:hAnsi="游明朝" w:hint="eastAsia"/>
          <w:sz w:val="24"/>
          <w:szCs w:val="40"/>
        </w:rPr>
        <w:t>受注者は、</w:t>
      </w:r>
      <w:r>
        <w:rPr>
          <w:rFonts w:ascii="游明朝" w:eastAsia="游明朝" w:hAnsi="游明朝" w:hint="eastAsia"/>
          <w:sz w:val="24"/>
          <w:szCs w:val="40"/>
        </w:rPr>
        <w:t>本工事が</w:t>
      </w:r>
      <w:r w:rsidRPr="00B134F7">
        <w:rPr>
          <w:rFonts w:ascii="游明朝" w:eastAsia="游明朝" w:hAnsi="游明朝" w:hint="eastAsia"/>
          <w:sz w:val="24"/>
          <w:szCs w:val="40"/>
        </w:rPr>
        <w:t>、山口県</w:t>
      </w:r>
      <w:proofErr w:type="spellStart"/>
      <w:r w:rsidRPr="00B134F7">
        <w:rPr>
          <w:rFonts w:ascii="游明朝" w:eastAsia="游明朝" w:hAnsi="游明朝" w:hint="eastAsia"/>
          <w:sz w:val="24"/>
          <w:szCs w:val="40"/>
        </w:rPr>
        <w:t>i</w:t>
      </w:r>
      <w:proofErr w:type="spellEnd"/>
      <w:r w:rsidRPr="00B134F7">
        <w:rPr>
          <w:rFonts w:ascii="游明朝" w:eastAsia="游明朝" w:hAnsi="游明朝" w:hint="eastAsia"/>
          <w:sz w:val="24"/>
          <w:szCs w:val="40"/>
        </w:rPr>
        <w:t>-Construction推進連絡会又は山口県が主催する現場見学会等</w:t>
      </w:r>
      <w:r>
        <w:rPr>
          <w:rFonts w:ascii="游明朝" w:eastAsia="游明朝" w:hAnsi="游明朝" w:hint="eastAsia"/>
          <w:sz w:val="24"/>
          <w:szCs w:val="40"/>
        </w:rPr>
        <w:t>の対象となった場合は、</w:t>
      </w:r>
      <w:r w:rsidRPr="00B134F7">
        <w:rPr>
          <w:rFonts w:ascii="游明朝" w:eastAsia="游明朝" w:hAnsi="游明朝" w:hint="eastAsia"/>
          <w:sz w:val="24"/>
          <w:szCs w:val="40"/>
        </w:rPr>
        <w:t>実施に協力</w:t>
      </w:r>
      <w:r>
        <w:rPr>
          <w:rFonts w:ascii="游明朝" w:eastAsia="游明朝" w:hAnsi="游明朝" w:hint="eastAsia"/>
          <w:sz w:val="24"/>
          <w:szCs w:val="40"/>
        </w:rPr>
        <w:t>すること</w:t>
      </w:r>
      <w:r w:rsidRPr="00B134F7">
        <w:rPr>
          <w:rFonts w:ascii="游明朝" w:eastAsia="游明朝" w:hAnsi="游明朝" w:hint="eastAsia"/>
          <w:sz w:val="24"/>
          <w:szCs w:val="40"/>
        </w:rPr>
        <w:t>。</w:t>
      </w:r>
    </w:p>
    <w:p w14:paraId="7F5E0DFA" w14:textId="4C688850" w:rsidR="009261D2" w:rsidRPr="004C3C7B" w:rsidRDefault="00200B98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９</w:t>
      </w:r>
      <w:r w:rsidR="00704A70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9261D2">
        <w:rPr>
          <w:rFonts w:ascii="游ゴシック" w:eastAsia="游ゴシック" w:hAnsi="游ゴシック" w:hint="eastAsia"/>
          <w:sz w:val="24"/>
          <w:szCs w:val="40"/>
        </w:rPr>
        <w:t>その他</w:t>
      </w:r>
    </w:p>
    <w:p w14:paraId="247975C1" w14:textId="1D520F3F" w:rsidR="00E63F87" w:rsidRPr="009261D2" w:rsidRDefault="009261D2" w:rsidP="009D308D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27008">
        <w:rPr>
          <w:rFonts w:ascii="游明朝" w:eastAsia="游明朝" w:hAnsi="游明朝" w:hint="eastAsia"/>
          <w:sz w:val="24"/>
          <w:szCs w:val="40"/>
        </w:rPr>
        <w:t>本特記仕様書に疑義を生じた場合</w:t>
      </w:r>
      <w:r>
        <w:rPr>
          <w:rFonts w:ascii="游明朝" w:eastAsia="游明朝" w:hAnsi="游明朝" w:hint="eastAsia"/>
          <w:sz w:val="24"/>
          <w:szCs w:val="40"/>
        </w:rPr>
        <w:t>又は</w:t>
      </w:r>
      <w:r w:rsidRPr="00627008">
        <w:rPr>
          <w:rFonts w:ascii="游明朝" w:eastAsia="游明朝" w:hAnsi="游明朝" w:hint="eastAsia"/>
          <w:sz w:val="24"/>
          <w:szCs w:val="40"/>
        </w:rPr>
        <w:t>記載のない事項については、監督職員と協議するものとする。</w:t>
      </w:r>
    </w:p>
    <w:sectPr w:rsidR="00E63F87" w:rsidRPr="009261D2" w:rsidSect="005F5860">
      <w:headerReference w:type="default" r:id="rId8"/>
      <w:type w:val="continuous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729CD" w14:textId="77777777" w:rsidR="00F073CC" w:rsidRDefault="00F073CC" w:rsidP="00B23736">
      <w:r>
        <w:separator/>
      </w:r>
    </w:p>
  </w:endnote>
  <w:endnote w:type="continuationSeparator" w:id="0">
    <w:p w14:paraId="343429CF" w14:textId="77777777" w:rsidR="00F073CC" w:rsidRDefault="00F073CC" w:rsidP="00B2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D417D" w14:textId="77777777" w:rsidR="00F073CC" w:rsidRDefault="00F073CC" w:rsidP="00B23736">
      <w:r>
        <w:separator/>
      </w:r>
    </w:p>
  </w:footnote>
  <w:footnote w:type="continuationSeparator" w:id="0">
    <w:p w14:paraId="30FE4411" w14:textId="77777777" w:rsidR="00F073CC" w:rsidRDefault="00F073CC" w:rsidP="00B23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FB816" w14:textId="0AACDEE5" w:rsidR="00FD3C0C" w:rsidRPr="00A835C4" w:rsidRDefault="00FD3C0C" w:rsidP="00B37B86">
    <w:pPr>
      <w:pStyle w:val="a6"/>
      <w:jc w:val="right"/>
      <w:rPr>
        <w:rFonts w:ascii="游ゴシック Light" w:eastAsia="游ゴシック Light" w:hAnsi="游ゴシック Light"/>
        <w:b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B6AB6"/>
    <w:multiLevelType w:val="hybridMultilevel"/>
    <w:tmpl w:val="8F30B1AA"/>
    <w:lvl w:ilvl="0" w:tplc="9BB054BE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62EE064B"/>
    <w:multiLevelType w:val="hybridMultilevel"/>
    <w:tmpl w:val="51A8FC32"/>
    <w:lvl w:ilvl="0" w:tplc="FD36AF80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0CFE"/>
    <w:rsid w:val="0000006F"/>
    <w:rsid w:val="00002270"/>
    <w:rsid w:val="000077B4"/>
    <w:rsid w:val="00007D03"/>
    <w:rsid w:val="000101AE"/>
    <w:rsid w:val="00013004"/>
    <w:rsid w:val="00017CE5"/>
    <w:rsid w:val="00023843"/>
    <w:rsid w:val="00027BFE"/>
    <w:rsid w:val="00032124"/>
    <w:rsid w:val="00052A8D"/>
    <w:rsid w:val="000634B9"/>
    <w:rsid w:val="0006371F"/>
    <w:rsid w:val="00072404"/>
    <w:rsid w:val="00072C14"/>
    <w:rsid w:val="00083CA4"/>
    <w:rsid w:val="000862ED"/>
    <w:rsid w:val="000865C4"/>
    <w:rsid w:val="00086A94"/>
    <w:rsid w:val="00091378"/>
    <w:rsid w:val="00092EDC"/>
    <w:rsid w:val="000A12B3"/>
    <w:rsid w:val="000A1A5B"/>
    <w:rsid w:val="000B0A37"/>
    <w:rsid w:val="000B3ECA"/>
    <w:rsid w:val="000B503B"/>
    <w:rsid w:val="000C2A2D"/>
    <w:rsid w:val="000C451F"/>
    <w:rsid w:val="000C5FF5"/>
    <w:rsid w:val="000D0A17"/>
    <w:rsid w:val="000D1168"/>
    <w:rsid w:val="000D4114"/>
    <w:rsid w:val="000D4491"/>
    <w:rsid w:val="000D6352"/>
    <w:rsid w:val="000D708D"/>
    <w:rsid w:val="000F715F"/>
    <w:rsid w:val="00101A6B"/>
    <w:rsid w:val="00101EF2"/>
    <w:rsid w:val="00101FF0"/>
    <w:rsid w:val="00113C36"/>
    <w:rsid w:val="001156EA"/>
    <w:rsid w:val="00115708"/>
    <w:rsid w:val="00121FED"/>
    <w:rsid w:val="0013276B"/>
    <w:rsid w:val="00136871"/>
    <w:rsid w:val="0014383C"/>
    <w:rsid w:val="00145509"/>
    <w:rsid w:val="00152119"/>
    <w:rsid w:val="00152B84"/>
    <w:rsid w:val="001621C3"/>
    <w:rsid w:val="001722E5"/>
    <w:rsid w:val="00176AD0"/>
    <w:rsid w:val="00182A13"/>
    <w:rsid w:val="00184427"/>
    <w:rsid w:val="001856B1"/>
    <w:rsid w:val="0018773A"/>
    <w:rsid w:val="001905C0"/>
    <w:rsid w:val="00191E53"/>
    <w:rsid w:val="00192B3E"/>
    <w:rsid w:val="001935CB"/>
    <w:rsid w:val="001A6EE7"/>
    <w:rsid w:val="001B0762"/>
    <w:rsid w:val="001B1BC0"/>
    <w:rsid w:val="001B7785"/>
    <w:rsid w:val="001C21DD"/>
    <w:rsid w:val="001E5EB4"/>
    <w:rsid w:val="001E7931"/>
    <w:rsid w:val="001F5128"/>
    <w:rsid w:val="001F5C9F"/>
    <w:rsid w:val="0020008C"/>
    <w:rsid w:val="00200B98"/>
    <w:rsid w:val="0020446C"/>
    <w:rsid w:val="00210D4E"/>
    <w:rsid w:val="00224B6A"/>
    <w:rsid w:val="00226F2A"/>
    <w:rsid w:val="002302A5"/>
    <w:rsid w:val="0023354F"/>
    <w:rsid w:val="002356FA"/>
    <w:rsid w:val="002361EC"/>
    <w:rsid w:val="002367EC"/>
    <w:rsid w:val="0024009D"/>
    <w:rsid w:val="002404DD"/>
    <w:rsid w:val="002439DC"/>
    <w:rsid w:val="0024505C"/>
    <w:rsid w:val="00247D35"/>
    <w:rsid w:val="002514DD"/>
    <w:rsid w:val="002524CB"/>
    <w:rsid w:val="00254F8B"/>
    <w:rsid w:val="00265FF8"/>
    <w:rsid w:val="0026634A"/>
    <w:rsid w:val="00267F57"/>
    <w:rsid w:val="00272945"/>
    <w:rsid w:val="00275782"/>
    <w:rsid w:val="00275AE9"/>
    <w:rsid w:val="0028354D"/>
    <w:rsid w:val="002835DC"/>
    <w:rsid w:val="0028451F"/>
    <w:rsid w:val="002861D9"/>
    <w:rsid w:val="00286C27"/>
    <w:rsid w:val="00292164"/>
    <w:rsid w:val="00295F72"/>
    <w:rsid w:val="002B06B5"/>
    <w:rsid w:val="002B299F"/>
    <w:rsid w:val="002B5716"/>
    <w:rsid w:val="002C00D1"/>
    <w:rsid w:val="002C2ADE"/>
    <w:rsid w:val="002C7431"/>
    <w:rsid w:val="002D2BFE"/>
    <w:rsid w:val="002D38A1"/>
    <w:rsid w:val="002D4458"/>
    <w:rsid w:val="002D6C87"/>
    <w:rsid w:val="002D6CFE"/>
    <w:rsid w:val="002E0040"/>
    <w:rsid w:val="002E419B"/>
    <w:rsid w:val="002E55CC"/>
    <w:rsid w:val="002E55E1"/>
    <w:rsid w:val="002F008B"/>
    <w:rsid w:val="002F1885"/>
    <w:rsid w:val="002F59FF"/>
    <w:rsid w:val="00300622"/>
    <w:rsid w:val="003018DE"/>
    <w:rsid w:val="0030275E"/>
    <w:rsid w:val="003033C4"/>
    <w:rsid w:val="00303571"/>
    <w:rsid w:val="003077BC"/>
    <w:rsid w:val="00307F67"/>
    <w:rsid w:val="00310CDF"/>
    <w:rsid w:val="00311050"/>
    <w:rsid w:val="00311C58"/>
    <w:rsid w:val="00314740"/>
    <w:rsid w:val="003152CB"/>
    <w:rsid w:val="00315C30"/>
    <w:rsid w:val="00317571"/>
    <w:rsid w:val="00323B54"/>
    <w:rsid w:val="00335E68"/>
    <w:rsid w:val="00336C9A"/>
    <w:rsid w:val="00342BF4"/>
    <w:rsid w:val="00346144"/>
    <w:rsid w:val="00346211"/>
    <w:rsid w:val="00356596"/>
    <w:rsid w:val="00360071"/>
    <w:rsid w:val="003663DA"/>
    <w:rsid w:val="00367414"/>
    <w:rsid w:val="00367635"/>
    <w:rsid w:val="003736E9"/>
    <w:rsid w:val="0037558C"/>
    <w:rsid w:val="003943ED"/>
    <w:rsid w:val="00394961"/>
    <w:rsid w:val="003954C1"/>
    <w:rsid w:val="00397F97"/>
    <w:rsid w:val="003A0D03"/>
    <w:rsid w:val="003A7203"/>
    <w:rsid w:val="003B5F68"/>
    <w:rsid w:val="003C408F"/>
    <w:rsid w:val="003C77E0"/>
    <w:rsid w:val="003D09E4"/>
    <w:rsid w:val="003D1B46"/>
    <w:rsid w:val="003D2777"/>
    <w:rsid w:val="003D7A81"/>
    <w:rsid w:val="003E06B0"/>
    <w:rsid w:val="003E2B4E"/>
    <w:rsid w:val="003E3F1D"/>
    <w:rsid w:val="003E4736"/>
    <w:rsid w:val="003F6E97"/>
    <w:rsid w:val="004002D3"/>
    <w:rsid w:val="004005D7"/>
    <w:rsid w:val="00405BB1"/>
    <w:rsid w:val="00412CF5"/>
    <w:rsid w:val="00415C1F"/>
    <w:rsid w:val="0041655F"/>
    <w:rsid w:val="004241A1"/>
    <w:rsid w:val="00424780"/>
    <w:rsid w:val="00426D18"/>
    <w:rsid w:val="00430FFA"/>
    <w:rsid w:val="00432BA7"/>
    <w:rsid w:val="004377E1"/>
    <w:rsid w:val="0044149A"/>
    <w:rsid w:val="004434CE"/>
    <w:rsid w:val="0045360A"/>
    <w:rsid w:val="00454EB9"/>
    <w:rsid w:val="004621EB"/>
    <w:rsid w:val="004623CF"/>
    <w:rsid w:val="004653E9"/>
    <w:rsid w:val="0047438E"/>
    <w:rsid w:val="00474C06"/>
    <w:rsid w:val="00476F78"/>
    <w:rsid w:val="00490A8B"/>
    <w:rsid w:val="004A01AB"/>
    <w:rsid w:val="004A0EC0"/>
    <w:rsid w:val="004A1937"/>
    <w:rsid w:val="004A30F4"/>
    <w:rsid w:val="004A3FB9"/>
    <w:rsid w:val="004A5B4F"/>
    <w:rsid w:val="004B472E"/>
    <w:rsid w:val="004B75C2"/>
    <w:rsid w:val="004C3C7B"/>
    <w:rsid w:val="004D24DF"/>
    <w:rsid w:val="004D3D4D"/>
    <w:rsid w:val="004E072F"/>
    <w:rsid w:val="004E1776"/>
    <w:rsid w:val="004E4811"/>
    <w:rsid w:val="004E5E73"/>
    <w:rsid w:val="004E62C5"/>
    <w:rsid w:val="004F02D2"/>
    <w:rsid w:val="004F155D"/>
    <w:rsid w:val="004F17C3"/>
    <w:rsid w:val="004F384C"/>
    <w:rsid w:val="004F48E1"/>
    <w:rsid w:val="0050060E"/>
    <w:rsid w:val="00502AEB"/>
    <w:rsid w:val="00503025"/>
    <w:rsid w:val="00505722"/>
    <w:rsid w:val="00510C94"/>
    <w:rsid w:val="0051171A"/>
    <w:rsid w:val="0052388B"/>
    <w:rsid w:val="00526586"/>
    <w:rsid w:val="00526C93"/>
    <w:rsid w:val="00547997"/>
    <w:rsid w:val="00547E6A"/>
    <w:rsid w:val="00550CFE"/>
    <w:rsid w:val="00551FD0"/>
    <w:rsid w:val="00553E24"/>
    <w:rsid w:val="00553EDF"/>
    <w:rsid w:val="00556DBC"/>
    <w:rsid w:val="00560D7D"/>
    <w:rsid w:val="00564B3F"/>
    <w:rsid w:val="00574436"/>
    <w:rsid w:val="00577183"/>
    <w:rsid w:val="00594128"/>
    <w:rsid w:val="005A14CE"/>
    <w:rsid w:val="005A3148"/>
    <w:rsid w:val="005A77F9"/>
    <w:rsid w:val="005A7954"/>
    <w:rsid w:val="005B17F9"/>
    <w:rsid w:val="005B2413"/>
    <w:rsid w:val="005B3DE4"/>
    <w:rsid w:val="005C0FF7"/>
    <w:rsid w:val="005C4210"/>
    <w:rsid w:val="005C59D7"/>
    <w:rsid w:val="005D00A0"/>
    <w:rsid w:val="005D04A4"/>
    <w:rsid w:val="005D3C86"/>
    <w:rsid w:val="005D7A35"/>
    <w:rsid w:val="005E239F"/>
    <w:rsid w:val="005E2B8D"/>
    <w:rsid w:val="005E2EFA"/>
    <w:rsid w:val="005E739A"/>
    <w:rsid w:val="005E7752"/>
    <w:rsid w:val="005F48FF"/>
    <w:rsid w:val="005F4E9B"/>
    <w:rsid w:val="005F5860"/>
    <w:rsid w:val="005F72D3"/>
    <w:rsid w:val="00600F90"/>
    <w:rsid w:val="0061450C"/>
    <w:rsid w:val="006165CA"/>
    <w:rsid w:val="0062195F"/>
    <w:rsid w:val="00627008"/>
    <w:rsid w:val="006310DC"/>
    <w:rsid w:val="0063165B"/>
    <w:rsid w:val="006331A6"/>
    <w:rsid w:val="00634523"/>
    <w:rsid w:val="00634BB3"/>
    <w:rsid w:val="006353C3"/>
    <w:rsid w:val="00637F0D"/>
    <w:rsid w:val="0064428A"/>
    <w:rsid w:val="00647476"/>
    <w:rsid w:val="006550F7"/>
    <w:rsid w:val="0066336F"/>
    <w:rsid w:val="00663ADF"/>
    <w:rsid w:val="006713FA"/>
    <w:rsid w:val="00675562"/>
    <w:rsid w:val="006757E6"/>
    <w:rsid w:val="00677311"/>
    <w:rsid w:val="0068070D"/>
    <w:rsid w:val="006810EC"/>
    <w:rsid w:val="006819A2"/>
    <w:rsid w:val="00681CB2"/>
    <w:rsid w:val="00681D65"/>
    <w:rsid w:val="00681EC3"/>
    <w:rsid w:val="00682B02"/>
    <w:rsid w:val="00683FB1"/>
    <w:rsid w:val="00685B4D"/>
    <w:rsid w:val="006916C2"/>
    <w:rsid w:val="00692D12"/>
    <w:rsid w:val="006938E5"/>
    <w:rsid w:val="006939DE"/>
    <w:rsid w:val="006A0AAE"/>
    <w:rsid w:val="006A560E"/>
    <w:rsid w:val="006A7194"/>
    <w:rsid w:val="006B47E8"/>
    <w:rsid w:val="006B5725"/>
    <w:rsid w:val="006C33F9"/>
    <w:rsid w:val="006D039F"/>
    <w:rsid w:val="006D2594"/>
    <w:rsid w:val="006D45EE"/>
    <w:rsid w:val="006E0097"/>
    <w:rsid w:val="006F0DF0"/>
    <w:rsid w:val="006F459D"/>
    <w:rsid w:val="006F500C"/>
    <w:rsid w:val="00700341"/>
    <w:rsid w:val="00704A70"/>
    <w:rsid w:val="00706F08"/>
    <w:rsid w:val="00707775"/>
    <w:rsid w:val="0071170F"/>
    <w:rsid w:val="00715A6D"/>
    <w:rsid w:val="00726EBD"/>
    <w:rsid w:val="00731BC6"/>
    <w:rsid w:val="00736152"/>
    <w:rsid w:val="007519D9"/>
    <w:rsid w:val="00751E51"/>
    <w:rsid w:val="007549A3"/>
    <w:rsid w:val="007551E1"/>
    <w:rsid w:val="00775E82"/>
    <w:rsid w:val="00776601"/>
    <w:rsid w:val="00780B3A"/>
    <w:rsid w:val="00783368"/>
    <w:rsid w:val="007872FD"/>
    <w:rsid w:val="00791187"/>
    <w:rsid w:val="00791FF2"/>
    <w:rsid w:val="00793597"/>
    <w:rsid w:val="007A186A"/>
    <w:rsid w:val="007A32D7"/>
    <w:rsid w:val="007A4FD9"/>
    <w:rsid w:val="007A77EF"/>
    <w:rsid w:val="007B01D5"/>
    <w:rsid w:val="007B0348"/>
    <w:rsid w:val="007B0750"/>
    <w:rsid w:val="007B09EB"/>
    <w:rsid w:val="007B167A"/>
    <w:rsid w:val="007B1A3F"/>
    <w:rsid w:val="007B3C2F"/>
    <w:rsid w:val="007B4362"/>
    <w:rsid w:val="007B463C"/>
    <w:rsid w:val="007B4F02"/>
    <w:rsid w:val="007C1235"/>
    <w:rsid w:val="007C4706"/>
    <w:rsid w:val="007C5EBB"/>
    <w:rsid w:val="007D2455"/>
    <w:rsid w:val="007E1983"/>
    <w:rsid w:val="007E2E60"/>
    <w:rsid w:val="007E7FB8"/>
    <w:rsid w:val="007F1F75"/>
    <w:rsid w:val="007F5B17"/>
    <w:rsid w:val="0080090F"/>
    <w:rsid w:val="00803F6A"/>
    <w:rsid w:val="00804164"/>
    <w:rsid w:val="00804E42"/>
    <w:rsid w:val="008051E9"/>
    <w:rsid w:val="00805A60"/>
    <w:rsid w:val="008111F2"/>
    <w:rsid w:val="0081475D"/>
    <w:rsid w:val="00817A58"/>
    <w:rsid w:val="00820F96"/>
    <w:rsid w:val="0082424C"/>
    <w:rsid w:val="00830B0F"/>
    <w:rsid w:val="00833A6A"/>
    <w:rsid w:val="00835645"/>
    <w:rsid w:val="008436DE"/>
    <w:rsid w:val="008461F6"/>
    <w:rsid w:val="00847DCE"/>
    <w:rsid w:val="00850751"/>
    <w:rsid w:val="00852F6D"/>
    <w:rsid w:val="008670A9"/>
    <w:rsid w:val="008737DC"/>
    <w:rsid w:val="00875305"/>
    <w:rsid w:val="00881B5B"/>
    <w:rsid w:val="0089737D"/>
    <w:rsid w:val="008A210D"/>
    <w:rsid w:val="008A2ECE"/>
    <w:rsid w:val="008B0EAF"/>
    <w:rsid w:val="008C2CE5"/>
    <w:rsid w:val="008C3F04"/>
    <w:rsid w:val="008C44A2"/>
    <w:rsid w:val="008C7CD7"/>
    <w:rsid w:val="008D067F"/>
    <w:rsid w:val="008D4D42"/>
    <w:rsid w:val="008F10B8"/>
    <w:rsid w:val="008F309E"/>
    <w:rsid w:val="008F3FB5"/>
    <w:rsid w:val="008F5F8A"/>
    <w:rsid w:val="008F655F"/>
    <w:rsid w:val="008F7FCC"/>
    <w:rsid w:val="00901559"/>
    <w:rsid w:val="00906A0B"/>
    <w:rsid w:val="00906C71"/>
    <w:rsid w:val="009162C5"/>
    <w:rsid w:val="0091776C"/>
    <w:rsid w:val="00921179"/>
    <w:rsid w:val="00924121"/>
    <w:rsid w:val="00925B1E"/>
    <w:rsid w:val="009261D2"/>
    <w:rsid w:val="00930284"/>
    <w:rsid w:val="00933952"/>
    <w:rsid w:val="0093639C"/>
    <w:rsid w:val="00944CEB"/>
    <w:rsid w:val="009469CA"/>
    <w:rsid w:val="009515A9"/>
    <w:rsid w:val="00955E74"/>
    <w:rsid w:val="009570D4"/>
    <w:rsid w:val="00957D94"/>
    <w:rsid w:val="00963A74"/>
    <w:rsid w:val="00966549"/>
    <w:rsid w:val="00967E74"/>
    <w:rsid w:val="00974787"/>
    <w:rsid w:val="00977CE9"/>
    <w:rsid w:val="00982238"/>
    <w:rsid w:val="009832F0"/>
    <w:rsid w:val="00995316"/>
    <w:rsid w:val="009956DD"/>
    <w:rsid w:val="009A630A"/>
    <w:rsid w:val="009A6EA6"/>
    <w:rsid w:val="009B31C9"/>
    <w:rsid w:val="009B4574"/>
    <w:rsid w:val="009C0255"/>
    <w:rsid w:val="009C0AC8"/>
    <w:rsid w:val="009C15FD"/>
    <w:rsid w:val="009C7860"/>
    <w:rsid w:val="009D308D"/>
    <w:rsid w:val="009D329A"/>
    <w:rsid w:val="009D43E3"/>
    <w:rsid w:val="009D4D74"/>
    <w:rsid w:val="009F27EF"/>
    <w:rsid w:val="009F2CE8"/>
    <w:rsid w:val="009F40E1"/>
    <w:rsid w:val="00A005D4"/>
    <w:rsid w:val="00A03191"/>
    <w:rsid w:val="00A03B4A"/>
    <w:rsid w:val="00A04608"/>
    <w:rsid w:val="00A04657"/>
    <w:rsid w:val="00A04A47"/>
    <w:rsid w:val="00A10483"/>
    <w:rsid w:val="00A10942"/>
    <w:rsid w:val="00A12BF7"/>
    <w:rsid w:val="00A215B6"/>
    <w:rsid w:val="00A21A7E"/>
    <w:rsid w:val="00A23828"/>
    <w:rsid w:val="00A23AAB"/>
    <w:rsid w:val="00A25C56"/>
    <w:rsid w:val="00A32053"/>
    <w:rsid w:val="00A33743"/>
    <w:rsid w:val="00A33E98"/>
    <w:rsid w:val="00A43026"/>
    <w:rsid w:val="00A513AC"/>
    <w:rsid w:val="00A51657"/>
    <w:rsid w:val="00A616A7"/>
    <w:rsid w:val="00A6226C"/>
    <w:rsid w:val="00A66AF5"/>
    <w:rsid w:val="00A76093"/>
    <w:rsid w:val="00A835C4"/>
    <w:rsid w:val="00A85C2B"/>
    <w:rsid w:val="00A953DE"/>
    <w:rsid w:val="00A971AC"/>
    <w:rsid w:val="00AA1A27"/>
    <w:rsid w:val="00AA4F1E"/>
    <w:rsid w:val="00AB2A88"/>
    <w:rsid w:val="00AB62C7"/>
    <w:rsid w:val="00AB7C58"/>
    <w:rsid w:val="00AC2F7B"/>
    <w:rsid w:val="00AD0497"/>
    <w:rsid w:val="00AD1D61"/>
    <w:rsid w:val="00AD2E89"/>
    <w:rsid w:val="00AD357C"/>
    <w:rsid w:val="00AD5BB4"/>
    <w:rsid w:val="00AE0017"/>
    <w:rsid w:val="00AE2A43"/>
    <w:rsid w:val="00AF6079"/>
    <w:rsid w:val="00AF65C3"/>
    <w:rsid w:val="00AF7A32"/>
    <w:rsid w:val="00AF7A6E"/>
    <w:rsid w:val="00B0626A"/>
    <w:rsid w:val="00B06ACC"/>
    <w:rsid w:val="00B134F7"/>
    <w:rsid w:val="00B1743B"/>
    <w:rsid w:val="00B20897"/>
    <w:rsid w:val="00B23736"/>
    <w:rsid w:val="00B24ECC"/>
    <w:rsid w:val="00B26C9F"/>
    <w:rsid w:val="00B27200"/>
    <w:rsid w:val="00B36B38"/>
    <w:rsid w:val="00B37B86"/>
    <w:rsid w:val="00B44059"/>
    <w:rsid w:val="00B44B64"/>
    <w:rsid w:val="00B455FB"/>
    <w:rsid w:val="00B53491"/>
    <w:rsid w:val="00B55B9D"/>
    <w:rsid w:val="00B56C5F"/>
    <w:rsid w:val="00B57DBA"/>
    <w:rsid w:val="00B62DFB"/>
    <w:rsid w:val="00B6597A"/>
    <w:rsid w:val="00B6667C"/>
    <w:rsid w:val="00B712BB"/>
    <w:rsid w:val="00B7208B"/>
    <w:rsid w:val="00B72B9A"/>
    <w:rsid w:val="00B76A89"/>
    <w:rsid w:val="00B87CFC"/>
    <w:rsid w:val="00B90749"/>
    <w:rsid w:val="00B9085B"/>
    <w:rsid w:val="00B93F08"/>
    <w:rsid w:val="00B96947"/>
    <w:rsid w:val="00BA1FF9"/>
    <w:rsid w:val="00BA24E0"/>
    <w:rsid w:val="00BA2FFF"/>
    <w:rsid w:val="00BA5AE0"/>
    <w:rsid w:val="00BA734E"/>
    <w:rsid w:val="00BC1F1C"/>
    <w:rsid w:val="00BC3950"/>
    <w:rsid w:val="00BC634B"/>
    <w:rsid w:val="00BD1191"/>
    <w:rsid w:val="00BD19D6"/>
    <w:rsid w:val="00BD6012"/>
    <w:rsid w:val="00BD68A3"/>
    <w:rsid w:val="00BE240B"/>
    <w:rsid w:val="00BE27B8"/>
    <w:rsid w:val="00BE34D8"/>
    <w:rsid w:val="00BE72EB"/>
    <w:rsid w:val="00C00D6A"/>
    <w:rsid w:val="00C0472B"/>
    <w:rsid w:val="00C05218"/>
    <w:rsid w:val="00C05282"/>
    <w:rsid w:val="00C0748F"/>
    <w:rsid w:val="00C0768A"/>
    <w:rsid w:val="00C173CC"/>
    <w:rsid w:val="00C22E27"/>
    <w:rsid w:val="00C23272"/>
    <w:rsid w:val="00C248AD"/>
    <w:rsid w:val="00C31DA1"/>
    <w:rsid w:val="00C42DFB"/>
    <w:rsid w:val="00C451C3"/>
    <w:rsid w:val="00C45AA2"/>
    <w:rsid w:val="00C53F96"/>
    <w:rsid w:val="00C54826"/>
    <w:rsid w:val="00C61963"/>
    <w:rsid w:val="00C642CE"/>
    <w:rsid w:val="00C671AD"/>
    <w:rsid w:val="00C677CC"/>
    <w:rsid w:val="00C70361"/>
    <w:rsid w:val="00C74D56"/>
    <w:rsid w:val="00C81933"/>
    <w:rsid w:val="00C900FC"/>
    <w:rsid w:val="00C96926"/>
    <w:rsid w:val="00CA2710"/>
    <w:rsid w:val="00CA5E41"/>
    <w:rsid w:val="00CA612E"/>
    <w:rsid w:val="00CA7A9C"/>
    <w:rsid w:val="00CB4143"/>
    <w:rsid w:val="00CC0D76"/>
    <w:rsid w:val="00CC672B"/>
    <w:rsid w:val="00CE085A"/>
    <w:rsid w:val="00CE0AF6"/>
    <w:rsid w:val="00CE3917"/>
    <w:rsid w:val="00CF4B3F"/>
    <w:rsid w:val="00CF4B63"/>
    <w:rsid w:val="00CF4F28"/>
    <w:rsid w:val="00CF57FE"/>
    <w:rsid w:val="00CF6D8E"/>
    <w:rsid w:val="00D0038E"/>
    <w:rsid w:val="00D027D8"/>
    <w:rsid w:val="00D04151"/>
    <w:rsid w:val="00D0663A"/>
    <w:rsid w:val="00D114DF"/>
    <w:rsid w:val="00D12E8A"/>
    <w:rsid w:val="00D15FD9"/>
    <w:rsid w:val="00D21383"/>
    <w:rsid w:val="00D34D54"/>
    <w:rsid w:val="00D40316"/>
    <w:rsid w:val="00D411C1"/>
    <w:rsid w:val="00D41C8D"/>
    <w:rsid w:val="00D4571C"/>
    <w:rsid w:val="00D463C9"/>
    <w:rsid w:val="00D472D6"/>
    <w:rsid w:val="00D510CD"/>
    <w:rsid w:val="00D522FB"/>
    <w:rsid w:val="00D5786B"/>
    <w:rsid w:val="00D66CE5"/>
    <w:rsid w:val="00D67A6B"/>
    <w:rsid w:val="00D72A62"/>
    <w:rsid w:val="00D72E49"/>
    <w:rsid w:val="00D75FB0"/>
    <w:rsid w:val="00D770B5"/>
    <w:rsid w:val="00D808A4"/>
    <w:rsid w:val="00D827CC"/>
    <w:rsid w:val="00D84801"/>
    <w:rsid w:val="00D90D35"/>
    <w:rsid w:val="00D90D64"/>
    <w:rsid w:val="00D919FD"/>
    <w:rsid w:val="00D9745F"/>
    <w:rsid w:val="00D97789"/>
    <w:rsid w:val="00DA020D"/>
    <w:rsid w:val="00DA1B4F"/>
    <w:rsid w:val="00DA485B"/>
    <w:rsid w:val="00DB4BB5"/>
    <w:rsid w:val="00DB7B21"/>
    <w:rsid w:val="00DC1254"/>
    <w:rsid w:val="00DC7B56"/>
    <w:rsid w:val="00DD5122"/>
    <w:rsid w:val="00DE32A4"/>
    <w:rsid w:val="00DF6D2A"/>
    <w:rsid w:val="00E04A07"/>
    <w:rsid w:val="00E056B8"/>
    <w:rsid w:val="00E05854"/>
    <w:rsid w:val="00E07B48"/>
    <w:rsid w:val="00E10665"/>
    <w:rsid w:val="00E10C69"/>
    <w:rsid w:val="00E13BDF"/>
    <w:rsid w:val="00E1508B"/>
    <w:rsid w:val="00E16310"/>
    <w:rsid w:val="00E214DC"/>
    <w:rsid w:val="00E26351"/>
    <w:rsid w:val="00E305ED"/>
    <w:rsid w:val="00E4143B"/>
    <w:rsid w:val="00E45816"/>
    <w:rsid w:val="00E52518"/>
    <w:rsid w:val="00E53FE0"/>
    <w:rsid w:val="00E61DA4"/>
    <w:rsid w:val="00E63F87"/>
    <w:rsid w:val="00E6763D"/>
    <w:rsid w:val="00E74D9B"/>
    <w:rsid w:val="00E7617E"/>
    <w:rsid w:val="00E764A0"/>
    <w:rsid w:val="00E77DCE"/>
    <w:rsid w:val="00E80107"/>
    <w:rsid w:val="00E80376"/>
    <w:rsid w:val="00E85814"/>
    <w:rsid w:val="00E859CC"/>
    <w:rsid w:val="00E86737"/>
    <w:rsid w:val="00E86C3E"/>
    <w:rsid w:val="00E91662"/>
    <w:rsid w:val="00E920A1"/>
    <w:rsid w:val="00EA55FC"/>
    <w:rsid w:val="00EA6649"/>
    <w:rsid w:val="00EA680E"/>
    <w:rsid w:val="00EB2E43"/>
    <w:rsid w:val="00EB3258"/>
    <w:rsid w:val="00EC0142"/>
    <w:rsid w:val="00EC0B91"/>
    <w:rsid w:val="00EC175D"/>
    <w:rsid w:val="00EC32B7"/>
    <w:rsid w:val="00EC4BA9"/>
    <w:rsid w:val="00EC75F4"/>
    <w:rsid w:val="00ED0BE8"/>
    <w:rsid w:val="00ED3422"/>
    <w:rsid w:val="00ED57A7"/>
    <w:rsid w:val="00EE046A"/>
    <w:rsid w:val="00EF056F"/>
    <w:rsid w:val="00EF2A88"/>
    <w:rsid w:val="00EF5A32"/>
    <w:rsid w:val="00EF5F97"/>
    <w:rsid w:val="00EF73DC"/>
    <w:rsid w:val="00F00ACC"/>
    <w:rsid w:val="00F03A78"/>
    <w:rsid w:val="00F0440D"/>
    <w:rsid w:val="00F06B26"/>
    <w:rsid w:val="00F073CC"/>
    <w:rsid w:val="00F14FC2"/>
    <w:rsid w:val="00F21AB6"/>
    <w:rsid w:val="00F230E2"/>
    <w:rsid w:val="00F30FAD"/>
    <w:rsid w:val="00F34023"/>
    <w:rsid w:val="00F359E6"/>
    <w:rsid w:val="00F44324"/>
    <w:rsid w:val="00F4770D"/>
    <w:rsid w:val="00F47972"/>
    <w:rsid w:val="00F53557"/>
    <w:rsid w:val="00F5730D"/>
    <w:rsid w:val="00F57CC5"/>
    <w:rsid w:val="00F66425"/>
    <w:rsid w:val="00F67B2F"/>
    <w:rsid w:val="00F73F81"/>
    <w:rsid w:val="00F75A43"/>
    <w:rsid w:val="00F7740C"/>
    <w:rsid w:val="00F87EDE"/>
    <w:rsid w:val="00F946D2"/>
    <w:rsid w:val="00FA0208"/>
    <w:rsid w:val="00FA60E1"/>
    <w:rsid w:val="00FB1785"/>
    <w:rsid w:val="00FC3E22"/>
    <w:rsid w:val="00FC3F14"/>
    <w:rsid w:val="00FD2296"/>
    <w:rsid w:val="00FD3C0C"/>
    <w:rsid w:val="00FE02AB"/>
    <w:rsid w:val="00FE1877"/>
    <w:rsid w:val="00FE6BC0"/>
    <w:rsid w:val="00FF1BB9"/>
    <w:rsid w:val="00FF27EB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A491E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5A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0CF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C1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3736"/>
  </w:style>
  <w:style w:type="paragraph" w:styleId="a8">
    <w:name w:val="footer"/>
    <w:basedOn w:val="a"/>
    <w:link w:val="a9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3736"/>
  </w:style>
  <w:style w:type="paragraph" w:styleId="aa">
    <w:name w:val="List Paragraph"/>
    <w:basedOn w:val="a"/>
    <w:uiPriority w:val="34"/>
    <w:qFormat/>
    <w:rsid w:val="0023354F"/>
    <w:pPr>
      <w:ind w:leftChars="400" w:left="840"/>
    </w:pPr>
  </w:style>
  <w:style w:type="character" w:styleId="ab">
    <w:name w:val="Hyperlink"/>
    <w:basedOn w:val="a0"/>
    <w:uiPriority w:val="99"/>
    <w:unhideWhenUsed/>
    <w:rsid w:val="006F0D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4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DD897-0AA0-4D17-83AF-2C8AC6B9E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2021-04-27T08:53:00Z</dcterms:created>
  <dcterms:modified xsi:type="dcterms:W3CDTF">2022-08-17T01:44:00Z</dcterms:modified>
</cp:coreProperties>
</file>