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BB65D" w14:textId="3B21286E" w:rsidR="003158A9" w:rsidRPr="00804031" w:rsidRDefault="003158A9" w:rsidP="003158A9">
      <w:pPr>
        <w:rPr>
          <w:rFonts w:ascii="ＭＳ 明朝" w:hAnsi="ＭＳ 明朝"/>
          <w:sz w:val="20"/>
          <w:szCs w:val="20"/>
        </w:rPr>
      </w:pPr>
      <w:bookmarkStart w:id="0" w:name="_Hlk187569585"/>
      <w:r w:rsidRPr="00804031">
        <w:rPr>
          <w:rFonts w:ascii="ＭＳ 明朝" w:hAnsi="ＭＳ 明朝" w:hint="eastAsia"/>
          <w:sz w:val="20"/>
          <w:szCs w:val="20"/>
        </w:rPr>
        <w:t>【専任特例１号の主任技術者又は監理技術者の配置を予定している場合に添付】</w:t>
      </w:r>
    </w:p>
    <w:p w14:paraId="7A3FF628" w14:textId="77777777" w:rsidR="003158A9" w:rsidRPr="00804031" w:rsidRDefault="003158A9" w:rsidP="003158A9">
      <w:pPr>
        <w:rPr>
          <w:rFonts w:ascii="ＭＳ 明朝" w:hAnsi="ＭＳ 明朝"/>
          <w:sz w:val="20"/>
          <w:szCs w:val="20"/>
        </w:rPr>
      </w:pPr>
    </w:p>
    <w:p w14:paraId="02D35DC9" w14:textId="77777777" w:rsidR="003158A9" w:rsidRPr="00804031" w:rsidRDefault="003158A9" w:rsidP="003158A9">
      <w:pPr>
        <w:rPr>
          <w:rFonts w:ascii="ＭＳ 明朝" w:hAnsi="ＭＳ 明朝"/>
          <w:sz w:val="24"/>
        </w:rPr>
      </w:pPr>
      <w:bookmarkStart w:id="1" w:name="_Hlk187921303"/>
      <w:r w:rsidRPr="00804031">
        <w:rPr>
          <w:rFonts w:ascii="ＭＳ 明朝" w:hAnsi="ＭＳ 明朝" w:hint="eastAsia"/>
          <w:sz w:val="24"/>
        </w:rPr>
        <w:t>別記第３－１号様式</w:t>
      </w:r>
    </w:p>
    <w:p w14:paraId="01C1A83D" w14:textId="77777777" w:rsidR="003158A9" w:rsidRPr="00804031" w:rsidRDefault="003158A9" w:rsidP="003158A9">
      <w:pPr>
        <w:rPr>
          <w:rFonts w:ascii="ＭＳ 明朝" w:hAnsi="ＭＳ 明朝"/>
          <w:sz w:val="24"/>
        </w:rPr>
      </w:pPr>
    </w:p>
    <w:p w14:paraId="7D5FD2D2" w14:textId="77777777" w:rsidR="003158A9" w:rsidRPr="00804031" w:rsidRDefault="003158A9" w:rsidP="003158A9">
      <w:pPr>
        <w:spacing w:line="400" w:lineRule="exact"/>
        <w:ind w:leftChars="100" w:left="202"/>
        <w:jc w:val="left"/>
        <w:rPr>
          <w:rFonts w:ascii="ＭＳ 明朝" w:hAnsi="ＭＳ 明朝"/>
          <w:sz w:val="28"/>
          <w:szCs w:val="28"/>
        </w:rPr>
      </w:pPr>
      <w:r w:rsidRPr="00804031">
        <w:rPr>
          <w:rFonts w:ascii="ＭＳ 明朝" w:hAnsi="ＭＳ 明朝" w:hint="eastAsia"/>
          <w:sz w:val="28"/>
          <w:szCs w:val="28"/>
        </w:rPr>
        <w:t>専任特例１号の主任技術者又は監理技術者の配置を予定している場合の確認事項</w:t>
      </w:r>
      <w:bookmarkEnd w:id="1"/>
    </w:p>
    <w:p w14:paraId="6027CF00" w14:textId="77777777" w:rsidR="003158A9" w:rsidRPr="00804031" w:rsidRDefault="003158A9" w:rsidP="003158A9">
      <w:pPr>
        <w:rPr>
          <w:rFonts w:ascii="ＭＳ 明朝" w:hAnsi="ＭＳ 明朝"/>
          <w:sz w:val="24"/>
        </w:rPr>
      </w:pPr>
    </w:p>
    <w:tbl>
      <w:tblPr>
        <w:tblW w:w="6228" w:type="dxa"/>
        <w:tblInd w:w="2952" w:type="dxa"/>
        <w:tblBorders>
          <w:insideH w:val="single" w:sz="4" w:space="0" w:color="auto"/>
        </w:tblBorders>
        <w:tblLayout w:type="fixed"/>
        <w:tblLook w:val="00A0" w:firstRow="1" w:lastRow="0" w:firstColumn="1" w:lastColumn="0" w:noHBand="0" w:noVBand="0"/>
      </w:tblPr>
      <w:tblGrid>
        <w:gridCol w:w="2076"/>
        <w:gridCol w:w="4152"/>
      </w:tblGrid>
      <w:tr w:rsidR="00804031" w:rsidRPr="00804031" w14:paraId="6F478C17" w14:textId="77777777" w:rsidTr="003158A9">
        <w:trPr>
          <w:trHeight w:val="321"/>
        </w:trPr>
        <w:tc>
          <w:tcPr>
            <w:tcW w:w="2076" w:type="dxa"/>
            <w:vMerge w:val="restart"/>
            <w:tcBorders>
              <w:top w:val="nil"/>
            </w:tcBorders>
            <w:vAlign w:val="center"/>
          </w:tcPr>
          <w:p w14:paraId="723D09FD" w14:textId="77777777" w:rsidR="003158A9" w:rsidRPr="00804031" w:rsidRDefault="003158A9" w:rsidP="003158A9">
            <w:pPr>
              <w:jc w:val="center"/>
              <w:rPr>
                <w:rFonts w:ascii="ＭＳ 明朝" w:hAnsi="ＭＳ 明朝"/>
                <w:sz w:val="24"/>
              </w:rPr>
            </w:pPr>
            <w:r w:rsidRPr="00804031">
              <w:rPr>
                <w:rFonts w:ascii="ＭＳ 明朝" w:hAnsi="ＭＳ 明朝" w:hint="eastAsia"/>
                <w:sz w:val="24"/>
              </w:rPr>
              <w:t>工　 事 　名：</w:t>
            </w:r>
          </w:p>
          <w:p w14:paraId="2AB52AB1" w14:textId="77777777" w:rsidR="003158A9" w:rsidRPr="00804031" w:rsidRDefault="003158A9" w:rsidP="003158A9">
            <w:pPr>
              <w:jc w:val="center"/>
              <w:rPr>
                <w:rFonts w:ascii="ＭＳ 明朝" w:hAnsi="ＭＳ 明朝"/>
                <w:sz w:val="24"/>
              </w:rPr>
            </w:pPr>
            <w:r w:rsidRPr="00804031">
              <w:rPr>
                <w:rFonts w:ascii="ＭＳ 明朝" w:hAnsi="ＭＳ 明朝" w:hint="eastAsia"/>
                <w:sz w:val="24"/>
              </w:rPr>
              <w:t>商号又は名称：</w:t>
            </w:r>
          </w:p>
        </w:tc>
        <w:tc>
          <w:tcPr>
            <w:tcW w:w="4152" w:type="dxa"/>
            <w:tcBorders>
              <w:top w:val="nil"/>
              <w:bottom w:val="single" w:sz="4" w:space="0" w:color="auto"/>
            </w:tcBorders>
            <w:vAlign w:val="center"/>
          </w:tcPr>
          <w:p w14:paraId="0333A4D7" w14:textId="77777777" w:rsidR="003158A9" w:rsidRPr="00804031" w:rsidRDefault="003158A9" w:rsidP="003158A9">
            <w:pPr>
              <w:jc w:val="center"/>
              <w:rPr>
                <w:rFonts w:ascii="ＭＳ 明朝" w:hAnsi="ＭＳ 明朝"/>
                <w:sz w:val="24"/>
              </w:rPr>
            </w:pPr>
          </w:p>
        </w:tc>
      </w:tr>
      <w:tr w:rsidR="003158A9" w:rsidRPr="00804031" w14:paraId="2C48EBAC" w14:textId="77777777" w:rsidTr="003158A9">
        <w:trPr>
          <w:trHeight w:val="360"/>
        </w:trPr>
        <w:tc>
          <w:tcPr>
            <w:tcW w:w="2076" w:type="dxa"/>
            <w:vMerge/>
            <w:tcBorders>
              <w:bottom w:val="nil"/>
            </w:tcBorders>
            <w:vAlign w:val="center"/>
          </w:tcPr>
          <w:p w14:paraId="26D65335" w14:textId="77777777" w:rsidR="003158A9" w:rsidRPr="00804031" w:rsidRDefault="003158A9" w:rsidP="003158A9">
            <w:pPr>
              <w:jc w:val="center"/>
              <w:rPr>
                <w:rFonts w:ascii="ＭＳ 明朝" w:hAnsi="ＭＳ 明朝"/>
                <w:sz w:val="24"/>
              </w:rPr>
            </w:pPr>
          </w:p>
        </w:tc>
        <w:tc>
          <w:tcPr>
            <w:tcW w:w="4152" w:type="dxa"/>
            <w:tcBorders>
              <w:top w:val="single" w:sz="4" w:space="0" w:color="auto"/>
              <w:bottom w:val="single" w:sz="4" w:space="0" w:color="auto"/>
            </w:tcBorders>
            <w:vAlign w:val="center"/>
          </w:tcPr>
          <w:p w14:paraId="0742E49C" w14:textId="77777777" w:rsidR="003158A9" w:rsidRPr="00804031" w:rsidRDefault="003158A9" w:rsidP="003158A9">
            <w:pPr>
              <w:jc w:val="center"/>
              <w:rPr>
                <w:rFonts w:ascii="ＭＳ 明朝" w:hAnsi="ＭＳ 明朝"/>
                <w:sz w:val="24"/>
              </w:rPr>
            </w:pPr>
          </w:p>
        </w:tc>
      </w:tr>
    </w:tbl>
    <w:p w14:paraId="0485E567" w14:textId="77777777" w:rsidR="003158A9" w:rsidRPr="00804031" w:rsidRDefault="003158A9" w:rsidP="003158A9">
      <w:pPr>
        <w:rPr>
          <w:rFonts w:ascii="ＭＳ 明朝" w:hAnsi="ＭＳ 明朝"/>
          <w:sz w:val="24"/>
        </w:rPr>
      </w:pPr>
    </w:p>
    <w:p w14:paraId="1FBE5193" w14:textId="77777777" w:rsidR="003158A9" w:rsidRPr="00804031" w:rsidRDefault="003158A9" w:rsidP="003158A9">
      <w:pPr>
        <w:ind w:firstLineChars="100" w:firstLine="222"/>
        <w:rPr>
          <w:rFonts w:ascii="ＭＳ 明朝" w:hAnsi="ＭＳ 明朝"/>
          <w:sz w:val="24"/>
        </w:rPr>
      </w:pPr>
      <w:r w:rsidRPr="00804031">
        <w:rPr>
          <w:rFonts w:ascii="ＭＳ 明朝" w:hAnsi="ＭＳ 明朝" w:hint="eastAsia"/>
          <w:sz w:val="24"/>
        </w:rPr>
        <w:t>本工事に、専任特例１号の場合の主任技術者又は監理技術者（以下「当該技術者」という。）の配置を行う予定である場合、□に「レ」又は「■」と記載したうえで、添付すること。</w:t>
      </w:r>
    </w:p>
    <w:p w14:paraId="634C2DDF" w14:textId="77777777" w:rsidR="003158A9" w:rsidRPr="00804031" w:rsidRDefault="003158A9" w:rsidP="003158A9">
      <w:pPr>
        <w:ind w:firstLineChars="100" w:firstLine="222"/>
        <w:rPr>
          <w:rFonts w:ascii="ＭＳ 明朝" w:hAnsi="ＭＳ 明朝"/>
          <w:sz w:val="24"/>
        </w:rPr>
      </w:pPr>
    </w:p>
    <w:tbl>
      <w:tblPr>
        <w:tblStyle w:val="ad"/>
        <w:tblW w:w="8930" w:type="dxa"/>
        <w:tblInd w:w="279" w:type="dxa"/>
        <w:tblLook w:val="04A0" w:firstRow="1" w:lastRow="0" w:firstColumn="1" w:lastColumn="0" w:noHBand="0" w:noVBand="1"/>
      </w:tblPr>
      <w:tblGrid>
        <w:gridCol w:w="1276"/>
        <w:gridCol w:w="7654"/>
      </w:tblGrid>
      <w:tr w:rsidR="00804031" w:rsidRPr="00804031" w14:paraId="381DDB4B" w14:textId="77777777" w:rsidTr="008B6782">
        <w:trPr>
          <w:trHeight w:hRule="exact" w:val="851"/>
        </w:trPr>
        <w:tc>
          <w:tcPr>
            <w:tcW w:w="1276" w:type="dxa"/>
            <w:vAlign w:val="center"/>
          </w:tcPr>
          <w:p w14:paraId="7C88AA10"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21F110CA"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各建設工事の請負代金の額が１億円未満（建築一式工事の場合は２億円未満）である。</w:t>
            </w:r>
          </w:p>
        </w:tc>
      </w:tr>
      <w:tr w:rsidR="00804031" w:rsidRPr="00804031" w14:paraId="3C5719DA" w14:textId="77777777" w:rsidTr="008B6782">
        <w:trPr>
          <w:trHeight w:hRule="exact" w:val="1134"/>
        </w:trPr>
        <w:tc>
          <w:tcPr>
            <w:tcW w:w="1276" w:type="dxa"/>
            <w:vAlign w:val="center"/>
          </w:tcPr>
          <w:p w14:paraId="6C7291C7"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024F6EB7"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兼務を予定している工事現場間の距離が、同一の当該技術者がその一日の勤務時間内に巡回可能なものであり、当該工事現場と他の工事現場との間の移動時間が概ね２時間以内（片道）である。</w:t>
            </w:r>
          </w:p>
        </w:tc>
      </w:tr>
      <w:tr w:rsidR="00804031" w:rsidRPr="00804031" w14:paraId="50E9D43A" w14:textId="77777777" w:rsidTr="008B6782">
        <w:trPr>
          <w:trHeight w:hRule="exact" w:val="567"/>
        </w:trPr>
        <w:tc>
          <w:tcPr>
            <w:tcW w:w="1276" w:type="dxa"/>
            <w:vAlign w:val="center"/>
          </w:tcPr>
          <w:p w14:paraId="7487A2F3" w14:textId="77777777" w:rsidR="003158A9" w:rsidRPr="00804031" w:rsidRDefault="003158A9" w:rsidP="008B6782">
            <w:pPr>
              <w:spacing w:line="120" w:lineRule="auto"/>
              <w:rPr>
                <w:rFonts w:ascii="ＭＳ 明朝" w:hAnsi="ＭＳ 明朝"/>
                <w:sz w:val="24"/>
              </w:rPr>
            </w:pPr>
            <w:r w:rsidRPr="00804031">
              <w:rPr>
                <w:rFonts w:ascii="ＭＳ 明朝" w:hAnsi="ＭＳ 明朝" w:hint="eastAsia"/>
                <w:sz w:val="24"/>
              </w:rPr>
              <w:t xml:space="preserve">　　□</w:t>
            </w:r>
          </w:p>
        </w:tc>
        <w:tc>
          <w:tcPr>
            <w:tcW w:w="7654" w:type="dxa"/>
            <w:vAlign w:val="center"/>
          </w:tcPr>
          <w:p w14:paraId="1283448F" w14:textId="77777777" w:rsidR="003158A9" w:rsidRPr="00804031" w:rsidRDefault="003158A9" w:rsidP="008B6782">
            <w:pPr>
              <w:spacing w:line="300" w:lineRule="exact"/>
              <w:ind w:left="222" w:hangingChars="100" w:hanging="222"/>
              <w:jc w:val="left"/>
              <w:rPr>
                <w:rFonts w:ascii="ＭＳ 明朝" w:hAnsi="ＭＳ 明朝"/>
                <w:sz w:val="24"/>
              </w:rPr>
            </w:pPr>
            <w:r w:rsidRPr="00804031">
              <w:rPr>
                <w:rFonts w:ascii="ＭＳ 明朝" w:hAnsi="ＭＳ 明朝" w:hint="eastAsia"/>
                <w:sz w:val="24"/>
              </w:rPr>
              <w:t>下請次数が３次以内である。</w:t>
            </w:r>
          </w:p>
        </w:tc>
      </w:tr>
      <w:tr w:rsidR="00804031" w:rsidRPr="00804031" w14:paraId="698D8B7C" w14:textId="77777777" w:rsidTr="008B6782">
        <w:trPr>
          <w:trHeight w:hRule="exact" w:val="1134"/>
        </w:trPr>
        <w:tc>
          <w:tcPr>
            <w:tcW w:w="1276" w:type="dxa"/>
            <w:vAlign w:val="center"/>
          </w:tcPr>
          <w:p w14:paraId="357F8A57"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78EAFA34"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当該建設現場に連絡員を配置すること。（土木一式工事及び建築一式工事の場合の連絡員は、当該建設工事と同業種の建設工事に関し１年以上の実務の経験を有する者であること）</w:t>
            </w:r>
          </w:p>
        </w:tc>
      </w:tr>
      <w:tr w:rsidR="00804031" w:rsidRPr="00804031" w14:paraId="1C666D92" w14:textId="77777777" w:rsidTr="008B6782">
        <w:trPr>
          <w:trHeight w:hRule="exact" w:val="1134"/>
        </w:trPr>
        <w:tc>
          <w:tcPr>
            <w:tcW w:w="1276" w:type="dxa"/>
            <w:vAlign w:val="center"/>
          </w:tcPr>
          <w:p w14:paraId="762CF1C7"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3544686A"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当該工事現場の施工体制を当該技術者が情報通信技術を利用する方法により確認するための措置を講じていること。（情報通信技術については、現場作業員の入退場が遠隔から確認できるものとする。）</w:t>
            </w:r>
          </w:p>
        </w:tc>
      </w:tr>
      <w:tr w:rsidR="00804031" w:rsidRPr="00804031" w14:paraId="524F1BB2" w14:textId="77777777" w:rsidTr="008B6782">
        <w:trPr>
          <w:trHeight w:hRule="exact" w:val="851"/>
        </w:trPr>
        <w:tc>
          <w:tcPr>
            <w:tcW w:w="1276" w:type="dxa"/>
            <w:vAlign w:val="center"/>
          </w:tcPr>
          <w:p w14:paraId="20864352"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59D16CFD" w14:textId="6A1ED994" w:rsidR="003158A9" w:rsidRPr="00804031" w:rsidRDefault="007C2A44" w:rsidP="008B6782">
            <w:pPr>
              <w:spacing w:line="300" w:lineRule="exact"/>
              <w:jc w:val="left"/>
              <w:rPr>
                <w:rFonts w:ascii="ＭＳ 明朝" w:hAnsi="ＭＳ 明朝"/>
                <w:sz w:val="24"/>
              </w:rPr>
            </w:pPr>
            <w:r w:rsidRPr="00804031">
              <w:rPr>
                <w:rFonts w:ascii="ＭＳ 明朝" w:hAnsi="ＭＳ 明朝" w:hint="eastAsia"/>
                <w:sz w:val="24"/>
              </w:rPr>
              <w:t>入札条件及び指示事項に規定する</w:t>
            </w:r>
            <w:r w:rsidR="00D04C6F" w:rsidRPr="00804031">
              <w:rPr>
                <w:rFonts w:ascii="ＭＳ 明朝" w:hAnsi="ＭＳ 明朝" w:hint="eastAsia"/>
                <w:sz w:val="24"/>
              </w:rPr>
              <w:t>人員の配置を示す</w:t>
            </w:r>
            <w:r w:rsidR="003158A9" w:rsidRPr="00804031">
              <w:rPr>
                <w:rFonts w:ascii="ＭＳ 明朝" w:hAnsi="ＭＳ 明朝" w:hint="eastAsia"/>
                <w:sz w:val="24"/>
              </w:rPr>
              <w:t>計画書（別紙</w:t>
            </w:r>
            <w:r w:rsidR="00D04C6F" w:rsidRPr="00804031">
              <w:rPr>
                <w:rFonts w:ascii="ＭＳ 明朝" w:hAnsi="ＭＳ 明朝" w:hint="eastAsia"/>
                <w:sz w:val="24"/>
              </w:rPr>
              <w:t>３－１</w:t>
            </w:r>
            <w:r w:rsidR="003158A9" w:rsidRPr="00804031">
              <w:rPr>
                <w:rFonts w:ascii="ＭＳ 明朝" w:hAnsi="ＭＳ 明朝" w:hint="eastAsia"/>
                <w:sz w:val="24"/>
              </w:rPr>
              <w:t>）を作成し、工事現場毎に備えおくこと。</w:t>
            </w:r>
          </w:p>
        </w:tc>
      </w:tr>
      <w:tr w:rsidR="00804031" w:rsidRPr="00804031" w14:paraId="42F715FB" w14:textId="77777777" w:rsidTr="008B6782">
        <w:trPr>
          <w:trHeight w:hRule="exact" w:val="1134"/>
        </w:trPr>
        <w:tc>
          <w:tcPr>
            <w:tcW w:w="1276" w:type="dxa"/>
            <w:vAlign w:val="center"/>
          </w:tcPr>
          <w:p w14:paraId="3FE66A2F"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058463D8"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当該技術者が、当該工事現場以外の場所から当該工事現場の状況の確認をするために必要な情報通信機器が設置され、かつ当該機器を用いた通信を利用することが可能な環境が確保されていること。</w:t>
            </w:r>
          </w:p>
        </w:tc>
      </w:tr>
      <w:tr w:rsidR="00804031" w:rsidRPr="00804031" w14:paraId="1951FB9C" w14:textId="77777777" w:rsidTr="008B6782">
        <w:trPr>
          <w:trHeight w:hRule="exact" w:val="567"/>
        </w:trPr>
        <w:tc>
          <w:tcPr>
            <w:tcW w:w="1276" w:type="dxa"/>
            <w:vAlign w:val="center"/>
          </w:tcPr>
          <w:p w14:paraId="1C132716"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25CF35DC"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兼務する建設工事の数は、本工事を含め２件までとする。</w:t>
            </w:r>
          </w:p>
        </w:tc>
      </w:tr>
      <w:tr w:rsidR="003158A9" w:rsidRPr="00804031" w14:paraId="130C22C2" w14:textId="77777777" w:rsidTr="008B6782">
        <w:trPr>
          <w:trHeight w:hRule="exact" w:val="567"/>
        </w:trPr>
        <w:tc>
          <w:tcPr>
            <w:tcW w:w="1276" w:type="dxa"/>
            <w:vAlign w:val="center"/>
          </w:tcPr>
          <w:p w14:paraId="792E5C78" w14:textId="77777777" w:rsidR="003158A9" w:rsidRPr="00804031" w:rsidRDefault="003158A9" w:rsidP="008B6782">
            <w:pPr>
              <w:spacing w:line="120" w:lineRule="auto"/>
              <w:jc w:val="center"/>
              <w:rPr>
                <w:rFonts w:ascii="ＭＳ 明朝" w:hAnsi="ＭＳ 明朝"/>
                <w:sz w:val="24"/>
              </w:rPr>
            </w:pPr>
            <w:r w:rsidRPr="00804031">
              <w:rPr>
                <w:rFonts w:ascii="ＭＳ 明朝" w:hAnsi="ＭＳ 明朝" w:hint="eastAsia"/>
                <w:sz w:val="24"/>
              </w:rPr>
              <w:t>□</w:t>
            </w:r>
          </w:p>
        </w:tc>
        <w:tc>
          <w:tcPr>
            <w:tcW w:w="7654" w:type="dxa"/>
            <w:vAlign w:val="center"/>
          </w:tcPr>
          <w:p w14:paraId="029E6EC5" w14:textId="77777777" w:rsidR="003158A9" w:rsidRPr="00804031" w:rsidRDefault="003158A9" w:rsidP="008B6782">
            <w:pPr>
              <w:spacing w:line="300" w:lineRule="exact"/>
              <w:jc w:val="left"/>
              <w:rPr>
                <w:rFonts w:ascii="ＭＳ 明朝" w:hAnsi="ＭＳ 明朝"/>
                <w:sz w:val="24"/>
              </w:rPr>
            </w:pPr>
            <w:r w:rsidRPr="00804031">
              <w:rPr>
                <w:rFonts w:ascii="ＭＳ 明朝" w:hAnsi="ＭＳ 明朝" w:hint="eastAsia"/>
                <w:sz w:val="24"/>
              </w:rPr>
              <w:t>上記項目を全て満たしている。</w:t>
            </w:r>
          </w:p>
        </w:tc>
      </w:tr>
    </w:tbl>
    <w:p w14:paraId="539E1FE1" w14:textId="77777777" w:rsidR="003158A9" w:rsidRPr="00804031" w:rsidRDefault="003158A9" w:rsidP="008B6782">
      <w:pPr>
        <w:spacing w:line="160" w:lineRule="exact"/>
        <w:rPr>
          <w:rFonts w:ascii="ＭＳ 明朝" w:hAnsi="ＭＳ 明朝"/>
          <w:sz w:val="24"/>
        </w:rPr>
      </w:pPr>
    </w:p>
    <w:p w14:paraId="52613638" w14:textId="72D02586" w:rsidR="00E038C8" w:rsidRPr="00804031" w:rsidRDefault="003158A9" w:rsidP="0091402B">
      <w:pPr>
        <w:spacing w:line="300" w:lineRule="exact"/>
        <w:ind w:leftChars="200" w:left="605" w:hangingChars="100" w:hanging="202"/>
        <w:rPr>
          <w:rFonts w:ascii="ＭＳ 明朝" w:hAnsi="ＭＳ 明朝" w:hint="eastAsia"/>
          <w:szCs w:val="22"/>
        </w:rPr>
      </w:pPr>
      <w:r w:rsidRPr="00804031">
        <w:rPr>
          <w:rFonts w:ascii="ＭＳ 明朝" w:hAnsi="ＭＳ 明朝" w:hint="eastAsia"/>
          <w:szCs w:val="22"/>
        </w:rPr>
        <w:t>注　条件付一般競争入札参加申請書の審査時においては、本資料（□欄に、「レ」又は「■」の記載があり）の添付をもって専任特例１号の主任技術者又は監理技術者の配置を認めるものとするが、落札決定後、要件を満たしていることを確認するため、確認できる資料（</w:t>
      </w:r>
      <w:r w:rsidR="00D04C6F" w:rsidRPr="00804031">
        <w:rPr>
          <w:rFonts w:ascii="ＭＳ 明朝" w:hAnsi="ＭＳ 明朝" w:hint="eastAsia"/>
          <w:szCs w:val="22"/>
        </w:rPr>
        <w:t>入札条件及び指示事項に規定する人員の配置を示す計画書（別紙３－１）</w:t>
      </w:r>
      <w:r w:rsidRPr="00804031">
        <w:rPr>
          <w:rFonts w:ascii="ＭＳ 明朝" w:hAnsi="ＭＳ 明朝" w:hint="eastAsia"/>
          <w:szCs w:val="22"/>
        </w:rPr>
        <w:t>）を速やかに提出すること。</w:t>
      </w:r>
    </w:p>
    <w:bookmarkEnd w:id="0"/>
    <w:sectPr w:rsidR="00E038C8" w:rsidRPr="00804031"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A01C82" w:rsidRDefault="00A01C82" w:rsidP="00452B10">
      <w:r>
        <w:separator/>
      </w:r>
    </w:p>
  </w:endnote>
  <w:endnote w:type="continuationSeparator" w:id="0">
    <w:p w14:paraId="081E8960" w14:textId="77777777" w:rsidR="00A01C82" w:rsidRDefault="00A01C82"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A01C82" w:rsidRDefault="00A01C82" w:rsidP="00452B10">
      <w:r>
        <w:separator/>
      </w:r>
    </w:p>
  </w:footnote>
  <w:footnote w:type="continuationSeparator" w:id="0">
    <w:p w14:paraId="30874DA6" w14:textId="77777777" w:rsidR="00A01C82" w:rsidRDefault="00A01C82"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1"/>
  <w:drawingGridVerticalSpacing w:val="325"/>
  <w:displayHorizontalDrawingGridEvery w:val="0"/>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84B0F"/>
    <w:rsid w:val="00086AB4"/>
    <w:rsid w:val="00090415"/>
    <w:rsid w:val="00091889"/>
    <w:rsid w:val="00094970"/>
    <w:rsid w:val="00094C43"/>
    <w:rsid w:val="000A4A1C"/>
    <w:rsid w:val="000A7A5C"/>
    <w:rsid w:val="000D6B7A"/>
    <w:rsid w:val="00121C48"/>
    <w:rsid w:val="001461B7"/>
    <w:rsid w:val="0015025C"/>
    <w:rsid w:val="00167786"/>
    <w:rsid w:val="001707AD"/>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359A9"/>
    <w:rsid w:val="00236DA5"/>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563B2"/>
    <w:rsid w:val="00364A97"/>
    <w:rsid w:val="00375633"/>
    <w:rsid w:val="00381EF7"/>
    <w:rsid w:val="00390FF3"/>
    <w:rsid w:val="003930E7"/>
    <w:rsid w:val="00397328"/>
    <w:rsid w:val="0039764D"/>
    <w:rsid w:val="003A1B02"/>
    <w:rsid w:val="003A6169"/>
    <w:rsid w:val="003A75B1"/>
    <w:rsid w:val="003A7EF8"/>
    <w:rsid w:val="003C1067"/>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C50C1"/>
    <w:rsid w:val="004D0C5A"/>
    <w:rsid w:val="004E0348"/>
    <w:rsid w:val="004E47E7"/>
    <w:rsid w:val="004F383E"/>
    <w:rsid w:val="004F7326"/>
    <w:rsid w:val="00501873"/>
    <w:rsid w:val="00504B43"/>
    <w:rsid w:val="005147EB"/>
    <w:rsid w:val="00520473"/>
    <w:rsid w:val="00527DE6"/>
    <w:rsid w:val="0053137E"/>
    <w:rsid w:val="00532D54"/>
    <w:rsid w:val="005433D6"/>
    <w:rsid w:val="00557DFA"/>
    <w:rsid w:val="00565200"/>
    <w:rsid w:val="00571127"/>
    <w:rsid w:val="00571F79"/>
    <w:rsid w:val="005738FA"/>
    <w:rsid w:val="00580BDF"/>
    <w:rsid w:val="00590008"/>
    <w:rsid w:val="00590EDB"/>
    <w:rsid w:val="00591085"/>
    <w:rsid w:val="00596233"/>
    <w:rsid w:val="005A2EF9"/>
    <w:rsid w:val="005A7161"/>
    <w:rsid w:val="005B3C8C"/>
    <w:rsid w:val="005C4F7E"/>
    <w:rsid w:val="005C785A"/>
    <w:rsid w:val="005D1140"/>
    <w:rsid w:val="005E61E1"/>
    <w:rsid w:val="005F131D"/>
    <w:rsid w:val="005F1C7E"/>
    <w:rsid w:val="005F38AA"/>
    <w:rsid w:val="006124C7"/>
    <w:rsid w:val="00623ADE"/>
    <w:rsid w:val="00625D04"/>
    <w:rsid w:val="006269FD"/>
    <w:rsid w:val="00641237"/>
    <w:rsid w:val="006422D4"/>
    <w:rsid w:val="00644A0F"/>
    <w:rsid w:val="00646EBC"/>
    <w:rsid w:val="0065758F"/>
    <w:rsid w:val="00672925"/>
    <w:rsid w:val="00676740"/>
    <w:rsid w:val="0068014B"/>
    <w:rsid w:val="00683142"/>
    <w:rsid w:val="00684267"/>
    <w:rsid w:val="00695FE1"/>
    <w:rsid w:val="006A5CAF"/>
    <w:rsid w:val="006C5DB8"/>
    <w:rsid w:val="006C60FE"/>
    <w:rsid w:val="006D536F"/>
    <w:rsid w:val="006D71BB"/>
    <w:rsid w:val="006D795C"/>
    <w:rsid w:val="00705C4F"/>
    <w:rsid w:val="0071488A"/>
    <w:rsid w:val="00722F24"/>
    <w:rsid w:val="00723F00"/>
    <w:rsid w:val="00725A2F"/>
    <w:rsid w:val="00733616"/>
    <w:rsid w:val="00734980"/>
    <w:rsid w:val="00742259"/>
    <w:rsid w:val="00742A0A"/>
    <w:rsid w:val="00747D58"/>
    <w:rsid w:val="007557CA"/>
    <w:rsid w:val="007752FB"/>
    <w:rsid w:val="007836BD"/>
    <w:rsid w:val="00785E4E"/>
    <w:rsid w:val="00786107"/>
    <w:rsid w:val="0079029A"/>
    <w:rsid w:val="00793111"/>
    <w:rsid w:val="00794D75"/>
    <w:rsid w:val="007A3F03"/>
    <w:rsid w:val="007C2374"/>
    <w:rsid w:val="007C2A44"/>
    <w:rsid w:val="007C38E7"/>
    <w:rsid w:val="007C6C21"/>
    <w:rsid w:val="007D07ED"/>
    <w:rsid w:val="007D13B2"/>
    <w:rsid w:val="007D2BF0"/>
    <w:rsid w:val="007D2EB8"/>
    <w:rsid w:val="007D513B"/>
    <w:rsid w:val="007D5556"/>
    <w:rsid w:val="007D6521"/>
    <w:rsid w:val="007E0149"/>
    <w:rsid w:val="007E73DE"/>
    <w:rsid w:val="007F1166"/>
    <w:rsid w:val="007F236A"/>
    <w:rsid w:val="007F2E28"/>
    <w:rsid w:val="007F5741"/>
    <w:rsid w:val="007F5818"/>
    <w:rsid w:val="00801F56"/>
    <w:rsid w:val="0080291B"/>
    <w:rsid w:val="00804031"/>
    <w:rsid w:val="00814B39"/>
    <w:rsid w:val="008176E1"/>
    <w:rsid w:val="008177A5"/>
    <w:rsid w:val="00824619"/>
    <w:rsid w:val="008339D8"/>
    <w:rsid w:val="00841036"/>
    <w:rsid w:val="0084107A"/>
    <w:rsid w:val="00845B4C"/>
    <w:rsid w:val="00846C03"/>
    <w:rsid w:val="00856FC9"/>
    <w:rsid w:val="00860059"/>
    <w:rsid w:val="00865F71"/>
    <w:rsid w:val="0086646B"/>
    <w:rsid w:val="0088050F"/>
    <w:rsid w:val="008819FF"/>
    <w:rsid w:val="0088369E"/>
    <w:rsid w:val="008836C1"/>
    <w:rsid w:val="008837DD"/>
    <w:rsid w:val="00883B6E"/>
    <w:rsid w:val="008879C3"/>
    <w:rsid w:val="00893218"/>
    <w:rsid w:val="008B38CF"/>
    <w:rsid w:val="008B6782"/>
    <w:rsid w:val="008C313F"/>
    <w:rsid w:val="008C47D2"/>
    <w:rsid w:val="008C597F"/>
    <w:rsid w:val="008C767D"/>
    <w:rsid w:val="008D73E4"/>
    <w:rsid w:val="008E4C1E"/>
    <w:rsid w:val="008E76AA"/>
    <w:rsid w:val="008F00DB"/>
    <w:rsid w:val="008F61EA"/>
    <w:rsid w:val="008F6BDE"/>
    <w:rsid w:val="009004A9"/>
    <w:rsid w:val="00901CE9"/>
    <w:rsid w:val="0091402B"/>
    <w:rsid w:val="009160FC"/>
    <w:rsid w:val="00917259"/>
    <w:rsid w:val="00930AE3"/>
    <w:rsid w:val="009331E2"/>
    <w:rsid w:val="009351C6"/>
    <w:rsid w:val="009501E5"/>
    <w:rsid w:val="009553EE"/>
    <w:rsid w:val="00956AB5"/>
    <w:rsid w:val="00956BF7"/>
    <w:rsid w:val="00957426"/>
    <w:rsid w:val="0096294C"/>
    <w:rsid w:val="00964B50"/>
    <w:rsid w:val="0096584D"/>
    <w:rsid w:val="00970FE5"/>
    <w:rsid w:val="00982D6E"/>
    <w:rsid w:val="009A3B43"/>
    <w:rsid w:val="009A6A0D"/>
    <w:rsid w:val="009B3B27"/>
    <w:rsid w:val="009B4204"/>
    <w:rsid w:val="009B5B4C"/>
    <w:rsid w:val="009C0A55"/>
    <w:rsid w:val="009C2A09"/>
    <w:rsid w:val="009D0095"/>
    <w:rsid w:val="009E1B8E"/>
    <w:rsid w:val="009E3D44"/>
    <w:rsid w:val="009E59BB"/>
    <w:rsid w:val="009E61F7"/>
    <w:rsid w:val="009F29D8"/>
    <w:rsid w:val="009F5894"/>
    <w:rsid w:val="009F7945"/>
    <w:rsid w:val="00A014AC"/>
    <w:rsid w:val="00A01C82"/>
    <w:rsid w:val="00A02770"/>
    <w:rsid w:val="00A03E02"/>
    <w:rsid w:val="00A050C4"/>
    <w:rsid w:val="00A11200"/>
    <w:rsid w:val="00A229E2"/>
    <w:rsid w:val="00A37557"/>
    <w:rsid w:val="00A502A7"/>
    <w:rsid w:val="00A5231D"/>
    <w:rsid w:val="00A66178"/>
    <w:rsid w:val="00A73529"/>
    <w:rsid w:val="00A7524F"/>
    <w:rsid w:val="00A95DD2"/>
    <w:rsid w:val="00AA158C"/>
    <w:rsid w:val="00AA51D1"/>
    <w:rsid w:val="00AA5AE4"/>
    <w:rsid w:val="00AA7D23"/>
    <w:rsid w:val="00AB1369"/>
    <w:rsid w:val="00AB5A4D"/>
    <w:rsid w:val="00AC587B"/>
    <w:rsid w:val="00AD10DF"/>
    <w:rsid w:val="00AD3CE9"/>
    <w:rsid w:val="00AE4412"/>
    <w:rsid w:val="00AF0300"/>
    <w:rsid w:val="00AF3BDC"/>
    <w:rsid w:val="00AF61F1"/>
    <w:rsid w:val="00B27353"/>
    <w:rsid w:val="00B27CCE"/>
    <w:rsid w:val="00B312B4"/>
    <w:rsid w:val="00B36D23"/>
    <w:rsid w:val="00B42F58"/>
    <w:rsid w:val="00B4476F"/>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6850"/>
    <w:rsid w:val="00BC099A"/>
    <w:rsid w:val="00BC236F"/>
    <w:rsid w:val="00BC4CCB"/>
    <w:rsid w:val="00BD7D02"/>
    <w:rsid w:val="00BE3DBE"/>
    <w:rsid w:val="00BE5E18"/>
    <w:rsid w:val="00BE5F20"/>
    <w:rsid w:val="00BF2B85"/>
    <w:rsid w:val="00BF390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55B8"/>
    <w:rsid w:val="00C630DE"/>
    <w:rsid w:val="00C6406D"/>
    <w:rsid w:val="00C77962"/>
    <w:rsid w:val="00C77CBA"/>
    <w:rsid w:val="00C82365"/>
    <w:rsid w:val="00C833E2"/>
    <w:rsid w:val="00C91501"/>
    <w:rsid w:val="00C92952"/>
    <w:rsid w:val="00C974D8"/>
    <w:rsid w:val="00CA50A4"/>
    <w:rsid w:val="00CB2132"/>
    <w:rsid w:val="00CB5E4C"/>
    <w:rsid w:val="00CB7F72"/>
    <w:rsid w:val="00CC61D0"/>
    <w:rsid w:val="00CC76CD"/>
    <w:rsid w:val="00CE16D7"/>
    <w:rsid w:val="00CF2000"/>
    <w:rsid w:val="00CF407D"/>
    <w:rsid w:val="00CF75A3"/>
    <w:rsid w:val="00D01EAA"/>
    <w:rsid w:val="00D04C6F"/>
    <w:rsid w:val="00D14B1B"/>
    <w:rsid w:val="00D20BBE"/>
    <w:rsid w:val="00D44949"/>
    <w:rsid w:val="00D52297"/>
    <w:rsid w:val="00D55561"/>
    <w:rsid w:val="00D634F2"/>
    <w:rsid w:val="00D64A80"/>
    <w:rsid w:val="00D84E06"/>
    <w:rsid w:val="00D87A5B"/>
    <w:rsid w:val="00D93578"/>
    <w:rsid w:val="00D94B96"/>
    <w:rsid w:val="00D959E8"/>
    <w:rsid w:val="00DA275A"/>
    <w:rsid w:val="00DB7452"/>
    <w:rsid w:val="00DC0196"/>
    <w:rsid w:val="00DC52F2"/>
    <w:rsid w:val="00DC579E"/>
    <w:rsid w:val="00DD1965"/>
    <w:rsid w:val="00DD25BC"/>
    <w:rsid w:val="00DD745A"/>
    <w:rsid w:val="00DE11D1"/>
    <w:rsid w:val="00DE49B3"/>
    <w:rsid w:val="00DE555F"/>
    <w:rsid w:val="00DE6C80"/>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80FA4"/>
    <w:rsid w:val="00E91E2B"/>
    <w:rsid w:val="00EA6B0E"/>
    <w:rsid w:val="00EB1DCB"/>
    <w:rsid w:val="00EB2276"/>
    <w:rsid w:val="00EB51F6"/>
    <w:rsid w:val="00EC0779"/>
    <w:rsid w:val="00EC16A0"/>
    <w:rsid w:val="00EC4153"/>
    <w:rsid w:val="00EC541D"/>
    <w:rsid w:val="00ED7C0E"/>
    <w:rsid w:val="00EE2734"/>
    <w:rsid w:val="00EF15F5"/>
    <w:rsid w:val="00EF2A52"/>
    <w:rsid w:val="00EF403E"/>
    <w:rsid w:val="00EF57DC"/>
    <w:rsid w:val="00EF5ABF"/>
    <w:rsid w:val="00EF6655"/>
    <w:rsid w:val="00EF66F7"/>
    <w:rsid w:val="00EF69A4"/>
    <w:rsid w:val="00F02235"/>
    <w:rsid w:val="00F07B35"/>
    <w:rsid w:val="00F156A3"/>
    <w:rsid w:val="00F17375"/>
    <w:rsid w:val="00F215A7"/>
    <w:rsid w:val="00F24EA7"/>
    <w:rsid w:val="00F278BA"/>
    <w:rsid w:val="00F30161"/>
    <w:rsid w:val="00F429B9"/>
    <w:rsid w:val="00F4485C"/>
    <w:rsid w:val="00F512DB"/>
    <w:rsid w:val="00F52529"/>
    <w:rsid w:val="00F60973"/>
    <w:rsid w:val="00F70985"/>
    <w:rsid w:val="00F72A4F"/>
    <w:rsid w:val="00F84343"/>
    <w:rsid w:val="00F95128"/>
    <w:rsid w:val="00F96561"/>
    <w:rsid w:val="00FA023A"/>
    <w:rsid w:val="00FA61F9"/>
    <w:rsid w:val="00FA6F72"/>
    <w:rsid w:val="00FB0B61"/>
    <w:rsid w:val="00FB19A5"/>
    <w:rsid w:val="00FB45C4"/>
    <w:rsid w:val="00FB5E25"/>
    <w:rsid w:val="00FB63A2"/>
    <w:rsid w:val="00FC05CF"/>
    <w:rsid w:val="00FC4C1B"/>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1F498-8CD0-4C30-AA48-5A743E6C4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2025-01-14T00:00:00Z</cp:lastPrinted>
  <dcterms:created xsi:type="dcterms:W3CDTF">2025-02-04T23:50:00Z</dcterms:created>
  <dcterms:modified xsi:type="dcterms:W3CDTF">2025-02-04T23:50:00Z</dcterms:modified>
</cp:coreProperties>
</file>