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52A2" w14:textId="77777777" w:rsidR="00FB1D38" w:rsidRPr="0045176B" w:rsidRDefault="00FB1D38" w:rsidP="00AC010A">
      <w:pPr>
        <w:overflowPunct w:val="0"/>
        <w:spacing w:line="284" w:lineRule="exact"/>
        <w:ind w:left="374" w:hanging="374"/>
        <w:jc w:val="left"/>
        <w:textAlignment w:val="baseline"/>
        <w:rPr>
          <w:rFonts w:ascii="Times New Roman" w:eastAsia="ＭＳ 明朝" w:hAnsi="Times New Roman" w:cs="ＭＳ 明朝"/>
          <w:dstrike/>
          <w:color w:val="000000"/>
          <w:kern w:val="0"/>
          <w:sz w:val="24"/>
          <w:szCs w:val="24"/>
        </w:rPr>
      </w:pPr>
    </w:p>
    <w:p w14:paraId="449AFA80" w14:textId="77777777" w:rsidR="0009550D" w:rsidRPr="0009550D" w:rsidRDefault="0009550D" w:rsidP="00AC010A">
      <w:pPr>
        <w:overflowPunct w:val="0"/>
        <w:spacing w:line="284" w:lineRule="exact"/>
        <w:ind w:left="374" w:hanging="374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0888DEB0" w14:textId="77777777" w:rsidR="00FB1D38" w:rsidRPr="00557F13" w:rsidRDefault="00DB50EC" w:rsidP="00FB1D38">
      <w:pPr>
        <w:overflowPunct w:val="0"/>
        <w:spacing w:line="284" w:lineRule="exact"/>
        <w:ind w:left="374" w:hanging="374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8"/>
          <w:szCs w:val="28"/>
        </w:rPr>
      </w:pPr>
      <w:r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校外における</w:t>
      </w:r>
      <w:r w:rsidR="00FB1D38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医療的ケア</w:t>
      </w:r>
      <w:r w:rsidR="005450D4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実施</w:t>
      </w:r>
      <w:r w:rsidR="00FB1D38" w:rsidRPr="00557F13">
        <w:rPr>
          <w:rFonts w:asciiTheme="minorEastAsia" w:hAnsiTheme="minorEastAsia" w:cs="ＭＳ 明朝" w:hint="eastAsia"/>
          <w:color w:val="000000"/>
          <w:kern w:val="0"/>
          <w:sz w:val="28"/>
          <w:szCs w:val="28"/>
        </w:rPr>
        <w:t>に関する主治医の意見書</w:t>
      </w:r>
    </w:p>
    <w:p w14:paraId="05D3C5C8" w14:textId="77777777" w:rsidR="007B214B" w:rsidRDefault="007B214B" w:rsidP="00FB1D38">
      <w:pPr>
        <w:overflowPunct w:val="0"/>
        <w:spacing w:line="284" w:lineRule="exact"/>
        <w:ind w:left="374" w:hanging="374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</w:p>
    <w:p w14:paraId="285733D8" w14:textId="77777777" w:rsidR="000C02A5" w:rsidRPr="007B214B" w:rsidRDefault="000C02A5" w:rsidP="007B214B">
      <w:pPr>
        <w:overflowPunct w:val="0"/>
        <w:spacing w:line="284" w:lineRule="exact"/>
        <w:ind w:left="374" w:hanging="374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0"/>
          <w:szCs w:val="28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056"/>
        <w:gridCol w:w="15"/>
      </w:tblGrid>
      <w:tr w:rsidR="00FB1D38" w:rsidRPr="00FB1D38" w14:paraId="29B3241F" w14:textId="77777777" w:rsidTr="005450D4">
        <w:trPr>
          <w:trHeight w:val="560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46CA310" w14:textId="77777777" w:rsidR="00FB1D38" w:rsidRPr="00FB1D38" w:rsidRDefault="005450D4" w:rsidP="00FB1D38">
            <w:pPr>
              <w:overflowPunct w:val="0"/>
              <w:ind w:left="236" w:hanging="281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学校名・学部・学年</w:t>
            </w:r>
          </w:p>
        </w:tc>
        <w:tc>
          <w:tcPr>
            <w:tcW w:w="7071" w:type="dxa"/>
            <w:gridSpan w:val="2"/>
            <w:tcBorders>
              <w:bottom w:val="single" w:sz="4" w:space="0" w:color="auto"/>
            </w:tcBorders>
            <w:vAlign w:val="center"/>
          </w:tcPr>
          <w:p w14:paraId="46B85C20" w14:textId="77777777" w:rsidR="00FB1D38" w:rsidRPr="00FB1D38" w:rsidRDefault="00CB163B" w:rsidP="005450D4">
            <w:pPr>
              <w:overflowPunct w:val="0"/>
              <w:ind w:left="236" w:hanging="281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308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県立　　</w:t>
            </w:r>
            <w:r w:rsidR="0065750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30846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総合支援学校　　　部　　</w:t>
            </w:r>
            <w:r w:rsid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</w:tr>
      <w:tr w:rsidR="005450D4" w:rsidRPr="00FB1D38" w14:paraId="3AA08D6A" w14:textId="77777777" w:rsidTr="005450D4">
        <w:trPr>
          <w:trHeight w:val="548"/>
        </w:trPr>
        <w:tc>
          <w:tcPr>
            <w:tcW w:w="2410" w:type="dxa"/>
            <w:tcBorders>
              <w:top w:val="nil"/>
            </w:tcBorders>
            <w:vAlign w:val="center"/>
          </w:tcPr>
          <w:p w14:paraId="587D93B3" w14:textId="77777777" w:rsidR="005450D4" w:rsidRPr="00FB1D38" w:rsidRDefault="00192345" w:rsidP="00FB1D38">
            <w:pPr>
              <w:overflowPunct w:val="0"/>
              <w:ind w:left="236" w:hanging="281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幼児児童生徒</w:t>
            </w:r>
            <w:r w:rsid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7071" w:type="dxa"/>
            <w:gridSpan w:val="2"/>
            <w:tcBorders>
              <w:top w:val="nil"/>
            </w:tcBorders>
            <w:vAlign w:val="center"/>
          </w:tcPr>
          <w:p w14:paraId="64981D15" w14:textId="77777777" w:rsidR="005450D4" w:rsidRPr="00FB1D38" w:rsidRDefault="00CB163B" w:rsidP="005450D4">
            <w:pPr>
              <w:overflowPunct w:val="0"/>
              <w:ind w:left="236" w:hanging="281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B1D38" w:rsidRPr="00FB1D38" w14:paraId="54C3872B" w14:textId="77777777" w:rsidTr="007B214B">
        <w:trPr>
          <w:trHeight w:val="847"/>
        </w:trPr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3C5DECBB" w14:textId="77777777" w:rsidR="00FB1D38" w:rsidRPr="00FB1D38" w:rsidRDefault="005450D4" w:rsidP="002211DC">
            <w:pPr>
              <w:overflowPunct w:val="0"/>
              <w:ind w:left="-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実施する医療的ケア</w:t>
            </w:r>
          </w:p>
        </w:tc>
        <w:tc>
          <w:tcPr>
            <w:tcW w:w="7071" w:type="dxa"/>
            <w:gridSpan w:val="2"/>
            <w:tcBorders>
              <w:top w:val="nil"/>
              <w:bottom w:val="single" w:sz="4" w:space="0" w:color="auto"/>
            </w:tcBorders>
          </w:tcPr>
          <w:p w14:paraId="7A4F97E0" w14:textId="77777777" w:rsidR="005450D4" w:rsidRPr="005450D4" w:rsidRDefault="005450D4" w:rsidP="005450D4">
            <w:pPr>
              <w:widowControl/>
              <w:ind w:left="281" w:hangingChars="117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□吸引</w:t>
            </w:r>
            <w:r w:rsidR="007B214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□経管栄養</w:t>
            </w:r>
          </w:p>
          <w:p w14:paraId="5A825353" w14:textId="77777777" w:rsidR="00FB1D38" w:rsidRPr="00FB1D38" w:rsidRDefault="005450D4" w:rsidP="005450D4">
            <w:pPr>
              <w:widowControl/>
              <w:ind w:left="281" w:hangingChars="117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□その他（　　　　　　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5450D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7B214B" w:rsidRPr="00FB1D38" w14:paraId="07DB9CA9" w14:textId="77777777" w:rsidTr="00D74784">
        <w:trPr>
          <w:gridAfter w:val="1"/>
          <w:wAfter w:w="15" w:type="dxa"/>
          <w:trHeight w:val="4757"/>
        </w:trPr>
        <w:tc>
          <w:tcPr>
            <w:tcW w:w="9466" w:type="dxa"/>
            <w:gridSpan w:val="2"/>
            <w:tcBorders>
              <w:top w:val="nil"/>
            </w:tcBorders>
          </w:tcPr>
          <w:p w14:paraId="6C256BAA" w14:textId="77777777" w:rsidR="007B214B" w:rsidRDefault="007B214B" w:rsidP="00D74784">
            <w:pPr>
              <w:spacing w:line="276" w:lineRule="exact"/>
              <w:ind w:left="281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2A039F0" w14:textId="77777777" w:rsidR="00D74784" w:rsidRDefault="00D74784" w:rsidP="00D74784">
            <w:pPr>
              <w:spacing w:line="276" w:lineRule="exact"/>
              <w:ind w:left="281" w:hanging="281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○校外での実施上の留意事項</w:t>
            </w:r>
          </w:p>
        </w:tc>
      </w:tr>
    </w:tbl>
    <w:p w14:paraId="0F15A53D" w14:textId="77777777" w:rsidR="0009550D" w:rsidRDefault="0009550D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C70BE38" w14:textId="77777777" w:rsidR="00E06BA1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360"/>
          <w:kern w:val="0"/>
          <w:sz w:val="24"/>
          <w:szCs w:val="24"/>
          <w:fitText w:val="2160" w:id="599435009"/>
        </w:rPr>
        <w:t>記入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09"/>
        </w:rPr>
        <w:t>日</w:t>
      </w:r>
      <w:r w:rsidR="008F537B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  <w:r w:rsidR="003A62DA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年</w:t>
      </w:r>
      <w:r w:rsidR="0009550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月</w:t>
      </w:r>
      <w:r w:rsidR="0009550D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日</w:t>
      </w:r>
    </w:p>
    <w:p w14:paraId="1C3E58DE" w14:textId="77777777" w:rsidR="00FB1D38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120"/>
          <w:kern w:val="0"/>
          <w:sz w:val="24"/>
          <w:szCs w:val="24"/>
          <w:fitText w:val="2160" w:id="599435010"/>
        </w:rPr>
        <w:t>医療機関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10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</w:p>
    <w:p w14:paraId="1EE3ED0E" w14:textId="77777777" w:rsidR="00FB1D38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D74784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08"/>
        </w:rPr>
        <w:t>（住所・電話番号）</w:t>
      </w:r>
    </w:p>
    <w:p w14:paraId="2909F29A" w14:textId="77777777" w:rsidR="00FB1D38" w:rsidRDefault="00FB1D38" w:rsidP="00E06BA1">
      <w:pPr>
        <w:overflowPunct w:val="0"/>
        <w:ind w:left="281" w:hanging="281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Pr="00FB1D38">
        <w:rPr>
          <w:rFonts w:ascii="ＭＳ 明朝" w:eastAsia="ＭＳ 明朝" w:hAnsi="Times New Roman" w:cs="Times New Roman" w:hint="eastAsia"/>
          <w:color w:val="000000"/>
          <w:spacing w:val="360"/>
          <w:kern w:val="0"/>
          <w:sz w:val="24"/>
          <w:szCs w:val="24"/>
          <w:fitText w:val="2160" w:id="599435011"/>
        </w:rPr>
        <w:t>医師</w:t>
      </w:r>
      <w:r w:rsidRPr="00FB1D38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fitText w:val="2160" w:id="599435011"/>
        </w:rPr>
        <w:t>名</w:t>
      </w: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：</w:t>
      </w:r>
    </w:p>
    <w:p w14:paraId="7DACC07A" w14:textId="77777777" w:rsidR="000C02A5" w:rsidRDefault="000C02A5" w:rsidP="00443C80">
      <w:pPr>
        <w:ind w:left="246" w:hanging="246"/>
        <w:rPr>
          <w:rFonts w:asciiTheme="majorEastAsia" w:eastAsiaTheme="majorEastAsia" w:hAnsiTheme="majorEastAsia"/>
          <w:sz w:val="24"/>
          <w:szCs w:val="24"/>
        </w:rPr>
      </w:pPr>
    </w:p>
    <w:p w14:paraId="676113E9" w14:textId="77777777" w:rsidR="00192345" w:rsidRDefault="00D85BC7" w:rsidP="00192345">
      <w:pPr>
        <w:tabs>
          <w:tab w:val="left" w:pos="5940"/>
        </w:tabs>
        <w:ind w:left="246" w:hanging="246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9E95A" wp14:editId="7439F803">
                <wp:simplePos x="0" y="0"/>
                <wp:positionH relativeFrom="column">
                  <wp:posOffset>76200</wp:posOffset>
                </wp:positionH>
                <wp:positionV relativeFrom="paragraph">
                  <wp:posOffset>71756</wp:posOffset>
                </wp:positionV>
                <wp:extent cx="6115050" cy="20764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76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B5FD" w14:textId="77777777" w:rsidR="002C0D73" w:rsidRPr="00D85BC7" w:rsidRDefault="002C0D73" w:rsidP="00D85BC7">
                            <w:pPr>
                              <w:ind w:left="161" w:hangingChars="67" w:hanging="161"/>
                              <w:rPr>
                                <w:sz w:val="24"/>
                              </w:rPr>
                            </w:pPr>
                          </w:p>
                          <w:p w14:paraId="57EB7DDB" w14:textId="77777777" w:rsidR="002C0D73" w:rsidRPr="00D85BC7" w:rsidRDefault="002C0D73" w:rsidP="00D85BC7">
                            <w:pPr>
                              <w:ind w:left="161" w:hangingChars="67" w:hanging="161"/>
                              <w:rPr>
                                <w:rFonts w:asciiTheme="majorEastAsia" w:eastAsiaTheme="majorEastAsia" w:hAnsiTheme="majorEastAsia"/>
                                <w:sz w:val="24"/>
                                <w:u w:val="single"/>
                              </w:rPr>
                            </w:pPr>
                            <w:r w:rsidRPr="00D85BC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u w:val="single"/>
                              </w:rPr>
                              <w:t>＜参考＞厚労省の見解</w:t>
                            </w:r>
                          </w:p>
                          <w:p w14:paraId="00481753" w14:textId="77777777" w:rsidR="002C0D73" w:rsidRPr="00D85BC7" w:rsidRDefault="002C0D73" w:rsidP="00D85BC7">
                            <w:pPr>
                              <w:ind w:left="324" w:hangingChars="135" w:hanging="324"/>
                              <w:rPr>
                                <w:sz w:val="24"/>
                              </w:rPr>
                            </w:pPr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Ｑ</w:t>
                            </w:r>
                            <w:r w:rsidR="00DC7A85" w:rsidRPr="00D85BC7">
                              <w:rPr>
                                <w:rFonts w:hint="eastAsia"/>
                                <w:sz w:val="24"/>
                              </w:rPr>
                              <w:t>．</w:t>
                            </w:r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訪問看護、介護事業所における医療的ケアにおいては、医師の指示書の指示期間は</w:t>
                            </w:r>
                            <w:r w:rsidR="00DC7A85" w:rsidRPr="00D85BC7">
                              <w:rPr>
                                <w:rFonts w:hint="eastAsia"/>
                                <w:sz w:val="24"/>
                              </w:rPr>
                              <w:t>、</w:t>
                            </w:r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最大６ヶ月とされているが、学校現場でも適用されるのか</w:t>
                            </w:r>
                            <w:r w:rsidR="00A0637B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  <w:p w14:paraId="68B379AE" w14:textId="77777777" w:rsidR="002C0D73" w:rsidRPr="00192345" w:rsidRDefault="002C0D73" w:rsidP="00D85BC7">
                            <w:pPr>
                              <w:ind w:left="161" w:hangingChars="67" w:hanging="161"/>
                              <w:rPr>
                                <w:sz w:val="14"/>
                              </w:rPr>
                            </w:pPr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Ａ．指示書の有効期限については、診療報酬上は最高で６ヶ月とされていますが、現時点では学校は診療報酬の対象外であるため、有効期限に関する規定</w:t>
                            </w:r>
                            <w:proofErr w:type="gramStart"/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proofErr w:type="gramEnd"/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直接</w:t>
                            </w:r>
                            <w:proofErr w:type="gramStart"/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は</w:t>
                            </w:r>
                            <w:proofErr w:type="gramEnd"/>
                            <w:r w:rsidRPr="00D85BC7">
                              <w:rPr>
                                <w:rFonts w:hint="eastAsia"/>
                                <w:sz w:val="24"/>
                              </w:rPr>
                              <w:t>適用されないことから、各児童生徒の状況により医師が個別に判断することになる。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9E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pt;margin-top:5.65pt;width:481.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QjlgIAAM0FAAAOAAAAZHJzL2Uyb0RvYy54bWysVN1P2zAQf5+0/8Hy+0jalcKqpqgDMU1i&#10;gFYmnl3HbiNsn2e7Tbq/fmcnaQtsD0x7Sc73fb/7mF40WpGtcL4CU9DBSU6JMBzKyqwK+uPh+sM5&#10;JT4wUzIFRhR0Jzy9mL1/N63tRAxhDaoUjqAT4ye1Leg6BDvJMs/XQjN/AlYYFEpwmgV8ulVWOlaj&#10;d62yYZ6PsxpcaR1w4T1yr1ohnSX/Ugoe7qT0IhBVUMwtpK9L32X8ZrMpm6wcs+uKd2mwf8hCs8pg&#10;0L2rKxYY2bjqlStdcQceZDjhoDOQsuIi1YDVDPIX1SzWzIpUC4Lj7R4m///c8tvtwt47EprP0GAD&#10;IyC19ROPzFhPI52Of8yUoBwh3O1hE00gHJnjweA0P0URR9kwPxuP8IF+soO5dT58EaBJJArqsC8J&#10;Lra98aFV7VViNA+qKq8rpdIjzoK4VI5sGXaRcS5MGCdztdHfoGz5OA15109kY9db9nnPxmzSVEVP&#10;KbdnQZQhNVbyETN/lUDMbB9+qRh/6qo78oDelYmWIg1dV9UByUSFnRJRR5nvQpKqTID+tcTUi+QX&#10;taOWREDeYtjpH7J6i3FbRx8ZTNgb68qAa1F63pnyqU9ZtvoI81HdkQzNsukmbAnlDgfPQbuT3vLr&#10;CoG+YT7cM4dLiAOFhyXc4UcqwO5AR1GyBvfrT/yoj7uBUkpqXOqC+p8b5gQl6qvBrfk0GI3iFUiP&#10;0enZEB/uWLI8lpiNvgScuAGeMMsTGfWD6knpQD/i/ZnHqChihmPsgoaevAztqcH7xcV8npRw7y0L&#10;N2ZheXQduxMH7KF5ZM52+xFwtW6hX382ebEmrW60NDDfBJBV2qEIcItqBzzejDTp3X2LR+n4nbQO&#10;V3j2GwAA//8DAFBLAwQUAAYACAAAACEAjDuU1d8AAAAJAQAADwAAAGRycy9kb3ducmV2LnhtbEyP&#10;QU+DQBCF7yb+h82YeDF2oURLkaXRRg4mvYj9AQO7Aik7S9htQX+940lPkzdv8uZ7+W6xg7iYyfeO&#10;FMSrCIShxumeWgXHj/I+BeEDksbBkVHwZTzsiuurHDPtZno3lyq0gkPIZ6igC2HMpPRNZyz6lRsN&#10;sffpJouB5dRKPeHM4XaQ6yh6lBZ74g8djmbfmeZUna2CMv2+63FfvUXlqd7ML8t0eI1rpW5vlucn&#10;EMEs4e8YfvEZHQpmqt2ZtBcD6zVXCTzjBAT7280DL2oFSZImIItc/m9Q/AAAAP//AwBQSwECLQAU&#10;AAYACAAAACEAtoM4kv4AAADhAQAAEwAAAAAAAAAAAAAAAAAAAAAAW0NvbnRlbnRfVHlwZXNdLnht&#10;bFBLAQItABQABgAIAAAAIQA4/SH/1gAAAJQBAAALAAAAAAAAAAAAAAAAAC8BAABfcmVscy8ucmVs&#10;c1BLAQItABQABgAIAAAAIQC7vXQjlgIAAM0FAAAOAAAAAAAAAAAAAAAAAC4CAABkcnMvZTJvRG9j&#10;LnhtbFBLAQItABQABgAIAAAAIQCMO5TV3wAAAAkBAAAPAAAAAAAAAAAAAAAAAPAEAABkcnMvZG93&#10;bnJldi54bWxQSwUGAAAAAAQABADzAAAA/AUAAAAA&#10;" fillcolor="#fde9d9 [665]" strokeweight=".5pt">
                <v:textbox>
                  <w:txbxContent>
                    <w:p w14:paraId="3C6DB5FD" w14:textId="77777777" w:rsidR="002C0D73" w:rsidRPr="00D85BC7" w:rsidRDefault="002C0D73" w:rsidP="00D85BC7">
                      <w:pPr>
                        <w:ind w:left="161" w:hangingChars="67" w:hanging="161"/>
                        <w:rPr>
                          <w:sz w:val="24"/>
                        </w:rPr>
                      </w:pPr>
                    </w:p>
                    <w:p w14:paraId="57EB7DDB" w14:textId="77777777" w:rsidR="002C0D73" w:rsidRPr="00D85BC7" w:rsidRDefault="002C0D73" w:rsidP="00D85BC7">
                      <w:pPr>
                        <w:ind w:left="161" w:hangingChars="67" w:hanging="161"/>
                        <w:rPr>
                          <w:rFonts w:asciiTheme="majorEastAsia" w:eastAsiaTheme="majorEastAsia" w:hAnsiTheme="majorEastAsia"/>
                          <w:sz w:val="24"/>
                          <w:u w:val="single"/>
                        </w:rPr>
                      </w:pPr>
                      <w:r w:rsidRPr="00D85BC7">
                        <w:rPr>
                          <w:rFonts w:asciiTheme="majorEastAsia" w:eastAsiaTheme="majorEastAsia" w:hAnsiTheme="majorEastAsia" w:hint="eastAsia"/>
                          <w:sz w:val="24"/>
                          <w:u w:val="single"/>
                        </w:rPr>
                        <w:t>＜参考＞厚労省の見解</w:t>
                      </w:r>
                    </w:p>
                    <w:p w14:paraId="00481753" w14:textId="77777777" w:rsidR="002C0D73" w:rsidRPr="00D85BC7" w:rsidRDefault="002C0D73" w:rsidP="00D85BC7">
                      <w:pPr>
                        <w:ind w:left="324" w:hangingChars="135" w:hanging="324"/>
                        <w:rPr>
                          <w:sz w:val="24"/>
                        </w:rPr>
                      </w:pPr>
                      <w:r w:rsidRPr="00D85BC7">
                        <w:rPr>
                          <w:rFonts w:hint="eastAsia"/>
                          <w:sz w:val="24"/>
                        </w:rPr>
                        <w:t>Ｑ</w:t>
                      </w:r>
                      <w:r w:rsidR="00DC7A85" w:rsidRPr="00D85BC7">
                        <w:rPr>
                          <w:rFonts w:hint="eastAsia"/>
                          <w:sz w:val="24"/>
                        </w:rPr>
                        <w:t>．</w:t>
                      </w:r>
                      <w:r w:rsidRPr="00D85BC7">
                        <w:rPr>
                          <w:rFonts w:hint="eastAsia"/>
                          <w:sz w:val="24"/>
                        </w:rPr>
                        <w:t>訪問看護、介護事業所における医療的ケアにおいては、医師の指示書の指示期間は</w:t>
                      </w:r>
                      <w:r w:rsidR="00DC7A85" w:rsidRPr="00D85BC7">
                        <w:rPr>
                          <w:rFonts w:hint="eastAsia"/>
                          <w:sz w:val="24"/>
                        </w:rPr>
                        <w:t>、</w:t>
                      </w:r>
                      <w:r w:rsidRPr="00D85BC7">
                        <w:rPr>
                          <w:rFonts w:hint="eastAsia"/>
                          <w:sz w:val="24"/>
                        </w:rPr>
                        <w:t>最大６ヶ月とされているが、学校現場でも適用されるのか</w:t>
                      </w:r>
                      <w:r w:rsidR="00A0637B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  <w:p w14:paraId="68B379AE" w14:textId="77777777" w:rsidR="002C0D73" w:rsidRPr="00192345" w:rsidRDefault="002C0D73" w:rsidP="00D85BC7">
                      <w:pPr>
                        <w:ind w:left="161" w:hangingChars="67" w:hanging="161"/>
                        <w:rPr>
                          <w:sz w:val="14"/>
                        </w:rPr>
                      </w:pPr>
                      <w:r w:rsidRPr="00D85BC7">
                        <w:rPr>
                          <w:rFonts w:hint="eastAsia"/>
                          <w:sz w:val="24"/>
                        </w:rPr>
                        <w:t>Ａ．指示書の有効期限については、診療報酬上は最高で６ヶ月とされていますが、現時点では学校は診療報酬の対象外であるため、有効期限に関する規定</w:t>
                      </w:r>
                      <w:proofErr w:type="gramStart"/>
                      <w:r w:rsidRPr="00D85BC7">
                        <w:rPr>
                          <w:rFonts w:hint="eastAsia"/>
                          <w:sz w:val="24"/>
                        </w:rPr>
                        <w:t>は</w:t>
                      </w:r>
                      <w:proofErr w:type="gramEnd"/>
                      <w:r w:rsidRPr="00D85BC7">
                        <w:rPr>
                          <w:rFonts w:hint="eastAsia"/>
                          <w:sz w:val="24"/>
                        </w:rPr>
                        <w:t>直接</w:t>
                      </w:r>
                      <w:proofErr w:type="gramStart"/>
                      <w:r w:rsidRPr="00D85BC7">
                        <w:rPr>
                          <w:rFonts w:hint="eastAsia"/>
                          <w:sz w:val="24"/>
                        </w:rPr>
                        <w:t>は</w:t>
                      </w:r>
                      <w:proofErr w:type="gramEnd"/>
                      <w:r w:rsidRPr="00D85BC7">
                        <w:rPr>
                          <w:rFonts w:hint="eastAsia"/>
                          <w:sz w:val="24"/>
                        </w:rPr>
                        <w:t>適用されないことから、各児童生徒の状況により医師が個別に判断することになる。</w:t>
                      </w:r>
                    </w:p>
                  </w:txbxContent>
                </v:textbox>
              </v:shape>
            </w:pict>
          </mc:Fallback>
        </mc:AlternateContent>
      </w:r>
      <w:r w:rsidR="00192345">
        <w:rPr>
          <w:rFonts w:asciiTheme="majorEastAsia" w:eastAsiaTheme="majorEastAsia" w:hAnsiTheme="majorEastAsia"/>
          <w:sz w:val="24"/>
          <w:szCs w:val="24"/>
        </w:rPr>
        <w:tab/>
      </w:r>
      <w:r w:rsidR="00192345">
        <w:rPr>
          <w:rFonts w:asciiTheme="majorEastAsia" w:eastAsiaTheme="majorEastAsia" w:hAnsiTheme="majorEastAsia"/>
          <w:sz w:val="24"/>
          <w:szCs w:val="24"/>
        </w:rPr>
        <w:tab/>
      </w:r>
    </w:p>
    <w:p w14:paraId="1245BAC6" w14:textId="77777777" w:rsidR="005450D4" w:rsidRDefault="005450D4" w:rsidP="00192345">
      <w:pPr>
        <w:rPr>
          <w:rFonts w:asciiTheme="majorEastAsia" w:eastAsiaTheme="majorEastAsia" w:hAnsiTheme="majorEastAsia"/>
          <w:sz w:val="24"/>
          <w:szCs w:val="24"/>
        </w:rPr>
      </w:pPr>
    </w:p>
    <w:sectPr w:rsidR="005450D4" w:rsidSect="007B3D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6E4F" w14:textId="77777777" w:rsidR="00245CCB" w:rsidRDefault="00245CCB" w:rsidP="00427A67">
      <w:r>
        <w:separator/>
      </w:r>
    </w:p>
  </w:endnote>
  <w:endnote w:type="continuationSeparator" w:id="0">
    <w:p w14:paraId="53B9316D" w14:textId="77777777" w:rsidR="00245CCB" w:rsidRDefault="00245CCB" w:rsidP="0042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D608" w14:textId="77777777" w:rsidR="00427A67" w:rsidRDefault="00427A6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805ED" w14:textId="77777777" w:rsidR="00427A67" w:rsidRDefault="00427A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222E" w14:textId="77777777" w:rsidR="00427A67" w:rsidRDefault="00427A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606ED" w14:textId="77777777" w:rsidR="00245CCB" w:rsidRDefault="00245CCB" w:rsidP="00427A67">
      <w:r>
        <w:separator/>
      </w:r>
    </w:p>
  </w:footnote>
  <w:footnote w:type="continuationSeparator" w:id="0">
    <w:p w14:paraId="04D18C34" w14:textId="77777777" w:rsidR="00245CCB" w:rsidRDefault="00245CCB" w:rsidP="00427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41F3" w14:textId="77777777" w:rsidR="00427A67" w:rsidRDefault="00427A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F4AF" w14:textId="77777777" w:rsidR="00427A67" w:rsidRPr="00557F13" w:rsidRDefault="006A0FBB">
    <w:pPr>
      <w:pStyle w:val="a3"/>
      <w:rPr>
        <w:rFonts w:asciiTheme="minorEastAsia" w:hAnsiTheme="minorEastAsia"/>
        <w:sz w:val="24"/>
        <w:szCs w:val="24"/>
      </w:rPr>
    </w:pPr>
    <w:r>
      <w:rPr>
        <w:rFonts w:asciiTheme="minorEastAsia" w:hAnsiTheme="minorEastAsia"/>
        <w:sz w:val="24"/>
        <w:szCs w:val="24"/>
      </w:rPr>
      <w:t>（</w:t>
    </w:r>
    <w:r>
      <w:rPr>
        <w:rFonts w:asciiTheme="minorEastAsia" w:hAnsiTheme="minorEastAsia"/>
        <w:sz w:val="24"/>
        <w:szCs w:val="24"/>
      </w:rPr>
      <w:t>参考様式</w:t>
    </w:r>
    <w:r w:rsidR="003F5331" w:rsidRPr="00557F13">
      <w:rPr>
        <w:rFonts w:asciiTheme="minorEastAsia" w:hAnsiTheme="minor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C018" w14:textId="77777777" w:rsidR="00427A67" w:rsidRDefault="00427A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BA1"/>
    <w:rsid w:val="00016C4B"/>
    <w:rsid w:val="000225E6"/>
    <w:rsid w:val="00062558"/>
    <w:rsid w:val="00082B10"/>
    <w:rsid w:val="0009550D"/>
    <w:rsid w:val="000A2E1F"/>
    <w:rsid w:val="000C02A5"/>
    <w:rsid w:val="000E59E1"/>
    <w:rsid w:val="00130374"/>
    <w:rsid w:val="00140CF6"/>
    <w:rsid w:val="00192345"/>
    <w:rsid w:val="002211DC"/>
    <w:rsid w:val="00242472"/>
    <w:rsid w:val="00245CCB"/>
    <w:rsid w:val="00263D13"/>
    <w:rsid w:val="00282975"/>
    <w:rsid w:val="002924F8"/>
    <w:rsid w:val="002C0D73"/>
    <w:rsid w:val="002D1294"/>
    <w:rsid w:val="002D5C0D"/>
    <w:rsid w:val="00302070"/>
    <w:rsid w:val="00347BEF"/>
    <w:rsid w:val="003A62DA"/>
    <w:rsid w:val="003E70C3"/>
    <w:rsid w:val="003F5331"/>
    <w:rsid w:val="00427A67"/>
    <w:rsid w:val="004338E8"/>
    <w:rsid w:val="00443C80"/>
    <w:rsid w:val="00445B66"/>
    <w:rsid w:val="0045176B"/>
    <w:rsid w:val="0047229F"/>
    <w:rsid w:val="00490D19"/>
    <w:rsid w:val="004A0626"/>
    <w:rsid w:val="004F6E83"/>
    <w:rsid w:val="00513C7E"/>
    <w:rsid w:val="00520F32"/>
    <w:rsid w:val="005437B1"/>
    <w:rsid w:val="005450D4"/>
    <w:rsid w:val="00557F13"/>
    <w:rsid w:val="0059121F"/>
    <w:rsid w:val="00594E1E"/>
    <w:rsid w:val="005A0EBE"/>
    <w:rsid w:val="005C62FC"/>
    <w:rsid w:val="005F3EDC"/>
    <w:rsid w:val="00600B11"/>
    <w:rsid w:val="00622ACE"/>
    <w:rsid w:val="006543E7"/>
    <w:rsid w:val="00657509"/>
    <w:rsid w:val="006A0FBB"/>
    <w:rsid w:val="006A7B7F"/>
    <w:rsid w:val="006C455F"/>
    <w:rsid w:val="006D0F06"/>
    <w:rsid w:val="006D5622"/>
    <w:rsid w:val="0071041C"/>
    <w:rsid w:val="00710970"/>
    <w:rsid w:val="007151B2"/>
    <w:rsid w:val="00727B46"/>
    <w:rsid w:val="007525DA"/>
    <w:rsid w:val="00766038"/>
    <w:rsid w:val="00773F79"/>
    <w:rsid w:val="00775E72"/>
    <w:rsid w:val="0078374B"/>
    <w:rsid w:val="007B214B"/>
    <w:rsid w:val="007E65E7"/>
    <w:rsid w:val="00835B53"/>
    <w:rsid w:val="008672AD"/>
    <w:rsid w:val="0087108C"/>
    <w:rsid w:val="00876CE4"/>
    <w:rsid w:val="008B266C"/>
    <w:rsid w:val="008D34D6"/>
    <w:rsid w:val="008F537B"/>
    <w:rsid w:val="00911AAC"/>
    <w:rsid w:val="00935D6D"/>
    <w:rsid w:val="009851D6"/>
    <w:rsid w:val="00A0637B"/>
    <w:rsid w:val="00A07A2A"/>
    <w:rsid w:val="00A106B5"/>
    <w:rsid w:val="00A151FD"/>
    <w:rsid w:val="00A239A0"/>
    <w:rsid w:val="00A765F3"/>
    <w:rsid w:val="00A92274"/>
    <w:rsid w:val="00A97A89"/>
    <w:rsid w:val="00AB40A6"/>
    <w:rsid w:val="00AB7FAB"/>
    <w:rsid w:val="00AC010A"/>
    <w:rsid w:val="00B075EA"/>
    <w:rsid w:val="00B13C44"/>
    <w:rsid w:val="00B17953"/>
    <w:rsid w:val="00B44B64"/>
    <w:rsid w:val="00C10E93"/>
    <w:rsid w:val="00C26092"/>
    <w:rsid w:val="00C30C13"/>
    <w:rsid w:val="00C7368D"/>
    <w:rsid w:val="00CB163B"/>
    <w:rsid w:val="00CD5E51"/>
    <w:rsid w:val="00CD7FF4"/>
    <w:rsid w:val="00CF16D4"/>
    <w:rsid w:val="00D16DDE"/>
    <w:rsid w:val="00D17582"/>
    <w:rsid w:val="00D471A1"/>
    <w:rsid w:val="00D74784"/>
    <w:rsid w:val="00D85BC7"/>
    <w:rsid w:val="00D91C37"/>
    <w:rsid w:val="00DB2898"/>
    <w:rsid w:val="00DB50EC"/>
    <w:rsid w:val="00DB61EF"/>
    <w:rsid w:val="00DC4D50"/>
    <w:rsid w:val="00DC7A85"/>
    <w:rsid w:val="00DE7410"/>
    <w:rsid w:val="00E06BA1"/>
    <w:rsid w:val="00E30846"/>
    <w:rsid w:val="00E5295B"/>
    <w:rsid w:val="00E55503"/>
    <w:rsid w:val="00E97F0C"/>
    <w:rsid w:val="00EB2B5D"/>
    <w:rsid w:val="00ED0B69"/>
    <w:rsid w:val="00ED2A43"/>
    <w:rsid w:val="00ED3A08"/>
    <w:rsid w:val="00F61AAD"/>
    <w:rsid w:val="00F9439A"/>
    <w:rsid w:val="00FA296E"/>
    <w:rsid w:val="00FA7A81"/>
    <w:rsid w:val="00FB1D38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95BCC"/>
  <w15:docId w15:val="{FA50FF65-ABCB-4EA2-B8B6-D2091554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exact"/>
        <w:ind w:hangingChars="11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BA1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A67"/>
  </w:style>
  <w:style w:type="paragraph" w:styleId="a5">
    <w:name w:val="footer"/>
    <w:basedOn w:val="a"/>
    <w:link w:val="a6"/>
    <w:uiPriority w:val="99"/>
    <w:unhideWhenUsed/>
    <w:rsid w:val="00427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A67"/>
  </w:style>
  <w:style w:type="paragraph" w:styleId="a7">
    <w:name w:val="Balloon Text"/>
    <w:basedOn w:val="a"/>
    <w:link w:val="a8"/>
    <w:uiPriority w:val="99"/>
    <w:semiHidden/>
    <w:unhideWhenUsed/>
    <w:rsid w:val="00783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374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92345"/>
    <w:pPr>
      <w:spacing w:line="240" w:lineRule="auto"/>
      <w:ind w:firstLineChars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9F41-2F64-49FB-80BE-23CB2AB58D4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品川　竜典</cp:lastModifiedBy>
  <cp:revision>13</cp:revision>
  <cp:lastPrinted>2017-02-28T06:33:00Z</cp:lastPrinted>
  <dcterms:created xsi:type="dcterms:W3CDTF">2017-01-08T05:57:00Z</dcterms:created>
  <dcterms:modified xsi:type="dcterms:W3CDTF">2026-02-17T23:45:00Z</dcterms:modified>
</cp:coreProperties>
</file>