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D33" w:rsidRDefault="00717D33" w:rsidP="004C0E88">
      <w:pPr>
        <w:wordWrap/>
        <w:adjustRightInd/>
        <w:rPr>
          <w:rFonts w:hAnsi="Times New Roman" w:cs="Times New Roman"/>
        </w:rPr>
      </w:pPr>
      <w:r>
        <w:rPr>
          <w:rFonts w:hint="eastAsia"/>
        </w:rPr>
        <w:t>様式第</w:t>
      </w:r>
      <w:r>
        <w:t>22</w:t>
      </w:r>
      <w:r>
        <w:rPr>
          <w:rFonts w:hint="eastAsia"/>
        </w:rPr>
        <w:t>（第</w:t>
      </w:r>
      <w:r>
        <w:t>42</w:t>
      </w:r>
      <w:r>
        <w:rPr>
          <w:rFonts w:hint="eastAsia"/>
        </w:rPr>
        <w:t>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33"/>
        <w:gridCol w:w="1782"/>
        <w:gridCol w:w="2004"/>
      </w:tblGrid>
      <w:tr w:rsidR="00717D33">
        <w:tc>
          <w:tcPr>
            <w:tcW w:w="5233" w:type="dxa"/>
            <w:vMerge w:val="restart"/>
            <w:tcBorders>
              <w:top w:val="nil"/>
              <w:left w:val="nil"/>
              <w:right w:val="single" w:sz="4" w:space="0" w:color="000000"/>
            </w:tcBorders>
          </w:tcPr>
          <w:p w:rsidR="00717D33" w:rsidRDefault="00717D33" w:rsidP="004C0E88">
            <w:pPr>
              <w:kinsoku w:val="0"/>
              <w:wordWrap/>
              <w:overflowPunct w:val="0"/>
              <w:autoSpaceDE w:val="0"/>
              <w:autoSpaceDN w:val="0"/>
              <w:rPr>
                <w:rFonts w:hAnsi="Times New Roman" w:cs="Times New Roman"/>
              </w:rPr>
            </w:pPr>
          </w:p>
          <w:p w:rsidR="00717D33" w:rsidRDefault="00717D33" w:rsidP="004C0E88">
            <w:pPr>
              <w:kinsoku w:val="0"/>
              <w:wordWrap/>
              <w:overflowPunct w:val="0"/>
              <w:autoSpaceDE w:val="0"/>
              <w:autoSpaceDN w:val="0"/>
              <w:rPr>
                <w:rFonts w:hAnsi="Times New Roman" w:cs="Times New Roman"/>
              </w:rPr>
            </w:pPr>
            <w:r>
              <w:rPr>
                <w:rFonts w:hint="eastAsia"/>
              </w:rPr>
              <w:t xml:space="preserve">　　　　　　　　　　　　　　　　</w:t>
            </w:r>
            <w:r>
              <w:t xml:space="preserve">        </w:t>
            </w:r>
            <w:r>
              <w:rPr>
                <w:rFonts w:hint="eastAsia"/>
              </w:rPr>
              <w:t xml:space="preserve">　　</w:t>
            </w:r>
          </w:p>
        </w:tc>
        <w:tc>
          <w:tcPr>
            <w:tcW w:w="1782" w:type="dxa"/>
            <w:tcBorders>
              <w:top w:val="single" w:sz="4" w:space="0" w:color="000000"/>
              <w:left w:val="single" w:sz="4" w:space="0" w:color="000000"/>
              <w:bottom w:val="single" w:sz="4" w:space="0" w:color="000000"/>
              <w:right w:val="single" w:sz="4" w:space="0" w:color="000000"/>
            </w:tcBorders>
          </w:tcPr>
          <w:p w:rsidR="00717D33" w:rsidRDefault="00717D33" w:rsidP="004C0E88">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717D33" w:rsidRDefault="00717D33" w:rsidP="004C0E88">
            <w:pPr>
              <w:kinsoku w:val="0"/>
              <w:wordWrap/>
              <w:overflowPunct w:val="0"/>
              <w:autoSpaceDE w:val="0"/>
              <w:autoSpaceDN w:val="0"/>
              <w:rPr>
                <w:rFonts w:hAnsi="Times New Roman" w:cs="Times New Roman"/>
              </w:rPr>
            </w:pPr>
          </w:p>
        </w:tc>
      </w:tr>
      <w:tr w:rsidR="00717D33">
        <w:tc>
          <w:tcPr>
            <w:tcW w:w="5233" w:type="dxa"/>
            <w:vMerge/>
            <w:tcBorders>
              <w:left w:val="nil"/>
              <w:bottom w:val="nil"/>
              <w:right w:val="single" w:sz="4" w:space="0" w:color="000000"/>
            </w:tcBorders>
          </w:tcPr>
          <w:p w:rsidR="00717D33" w:rsidRDefault="00717D33" w:rsidP="004C0E88">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717D33" w:rsidRDefault="00717D33" w:rsidP="004C0E88">
            <w:pPr>
              <w:kinsoku w:val="0"/>
              <w:wordWrap/>
              <w:overflowPunct w:val="0"/>
              <w:autoSpaceDE w:val="0"/>
              <w:autoSpaceDN w:val="0"/>
              <w:rPr>
                <w:rFonts w:hAnsi="Times New Roman" w:cs="Times New Roman"/>
              </w:rPr>
            </w:pPr>
            <w:r>
              <w:rPr>
                <w:rFonts w:hint="eastAsia"/>
              </w:rPr>
              <w:t>×</w:t>
            </w:r>
            <w:r>
              <w:t xml:space="preserve"> </w:t>
            </w:r>
            <w:r>
              <w:rPr>
                <w:rFonts w:hint="eastAsia"/>
              </w:rPr>
              <w:t>受理年月日</w:t>
            </w:r>
          </w:p>
        </w:tc>
        <w:tc>
          <w:tcPr>
            <w:tcW w:w="2004" w:type="dxa"/>
            <w:tcBorders>
              <w:top w:val="single" w:sz="4" w:space="0" w:color="000000"/>
              <w:left w:val="single" w:sz="4" w:space="0" w:color="000000"/>
              <w:bottom w:val="single" w:sz="4" w:space="0" w:color="000000"/>
              <w:right w:val="single" w:sz="4" w:space="0" w:color="000000"/>
            </w:tcBorders>
          </w:tcPr>
          <w:p w:rsidR="00717D33" w:rsidRDefault="00717D33" w:rsidP="004C0E88">
            <w:pPr>
              <w:kinsoku w:val="0"/>
              <w:wordWrap/>
              <w:overflowPunct w:val="0"/>
              <w:autoSpaceDE w:val="0"/>
              <w:autoSpaceDN w:val="0"/>
              <w:rPr>
                <w:rFonts w:hAnsi="Times New Roman" w:cs="Times New Roman"/>
              </w:rPr>
            </w:pPr>
            <w:r>
              <w:rPr>
                <w:rFonts w:hint="eastAsia"/>
              </w:rPr>
              <w:t xml:space="preserve">　　年</w:t>
            </w:r>
            <w:r>
              <w:t xml:space="preserve"> </w:t>
            </w:r>
            <w:r>
              <w:rPr>
                <w:rFonts w:hint="eastAsia"/>
              </w:rPr>
              <w:t xml:space="preserve">　月</w:t>
            </w:r>
            <w:r>
              <w:t xml:space="preserve"> </w:t>
            </w:r>
            <w:r>
              <w:rPr>
                <w:rFonts w:hint="eastAsia"/>
              </w:rPr>
              <w:t xml:space="preserve">　日</w:t>
            </w:r>
          </w:p>
        </w:tc>
      </w:tr>
    </w:tbl>
    <w:p w:rsidR="00717D33" w:rsidRDefault="00717D33" w:rsidP="004C0E88">
      <w:pPr>
        <w:wordWrap/>
        <w:adjustRightInd/>
        <w:rPr>
          <w:rFonts w:hAnsi="Times New Roman" w:cs="Times New Roman"/>
        </w:rPr>
      </w:pPr>
    </w:p>
    <w:p w:rsidR="00717D33" w:rsidRDefault="00717D33" w:rsidP="004C0E88">
      <w:pPr>
        <w:wordWrap/>
        <w:adjustRightInd/>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32"/>
          <w:szCs w:val="32"/>
        </w:rPr>
        <w:instrText>保安機関承継届書</w:instrText>
      </w:r>
      <w:r>
        <w:rPr>
          <w:rFonts w:ascii="ＭＳ ゴシック" w:hAnsi="ＭＳ ゴシック" w:cs="ＭＳ ゴシック"/>
          <w:sz w:val="32"/>
          <w:szCs w:val="32"/>
        </w:rPr>
        <w:instrText>(</w:instrText>
      </w:r>
      <w:r>
        <w:rPr>
          <w:rFonts w:eastAsia="ＭＳ ゴシック" w:hAnsi="Times New Roman" w:cs="ＭＳ ゴシック" w:hint="eastAsia"/>
          <w:sz w:val="32"/>
          <w:szCs w:val="32"/>
        </w:rPr>
        <w:instrText>乙</w:instrText>
      </w:r>
      <w:r>
        <w:rPr>
          <w:rFonts w:ascii="ＭＳ ゴシック" w:hAnsi="ＭＳ ゴシック" w:cs="ＭＳ ゴシック"/>
          <w:sz w:val="32"/>
          <w:szCs w:val="32"/>
        </w:rPr>
        <w:instrText>)</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eastAsia="ＭＳ ゴシック" w:hAnsi="Times New Roman" w:cs="ＭＳ ゴシック" w:hint="eastAsia"/>
          <w:sz w:val="32"/>
          <w:szCs w:val="32"/>
        </w:rPr>
        <w:t>保安機関承継届書</w:t>
      </w:r>
      <w:r>
        <w:rPr>
          <w:rFonts w:ascii="ＭＳ ゴシック" w:hAnsi="ＭＳ ゴシック" w:cs="ＭＳ ゴシック"/>
          <w:sz w:val="32"/>
          <w:szCs w:val="32"/>
        </w:rPr>
        <w:t>(</w:t>
      </w:r>
      <w:r>
        <w:rPr>
          <w:rFonts w:eastAsia="ＭＳ ゴシック" w:hAnsi="Times New Roman" w:cs="ＭＳ ゴシック" w:hint="eastAsia"/>
          <w:sz w:val="32"/>
          <w:szCs w:val="32"/>
        </w:rPr>
        <w:t>乙</w:t>
      </w:r>
      <w:r>
        <w:rPr>
          <w:rFonts w:ascii="ＭＳ ゴシック" w:hAnsi="ＭＳ ゴシック" w:cs="ＭＳ ゴシック"/>
          <w:sz w:val="32"/>
          <w:szCs w:val="32"/>
        </w:rPr>
        <w:t>)</w:t>
      </w:r>
      <w:r>
        <w:rPr>
          <w:rFonts w:hAnsi="Times New Roman" w:cs="Times New Roman"/>
          <w:color w:val="auto"/>
        </w:rPr>
        <w:fldChar w:fldCharType="end"/>
      </w:r>
    </w:p>
    <w:p w:rsidR="00717D33" w:rsidRDefault="00717D33" w:rsidP="004C0E88">
      <w:pPr>
        <w:wordWrap/>
        <w:adjustRightInd/>
        <w:rPr>
          <w:rFonts w:hAnsi="Times New Roman" w:cs="Times New Roman"/>
        </w:rPr>
      </w:pPr>
    </w:p>
    <w:p w:rsidR="00717D33" w:rsidRDefault="00717D33" w:rsidP="00E16A0E">
      <w:pPr>
        <w:adjustRightInd/>
        <w:jc w:val="right"/>
        <w:rPr>
          <w:rFonts w:hAnsi="Times New Roman" w:cs="Times New Roman"/>
        </w:rPr>
      </w:pPr>
      <w:r>
        <w:rPr>
          <w:rFonts w:hint="eastAsia"/>
        </w:rPr>
        <w:t xml:space="preserve">　</w:t>
      </w:r>
      <w:r w:rsidR="00E16A0E">
        <w:rPr>
          <w:rFonts w:hint="eastAsia"/>
        </w:rPr>
        <w:t xml:space="preserve">　　</w:t>
      </w:r>
      <w:r>
        <w:rPr>
          <w:rFonts w:hint="eastAsia"/>
        </w:rPr>
        <w:t xml:space="preserve">　年　　月　　日</w:t>
      </w:r>
      <w:r w:rsidR="00E16A0E">
        <w:rPr>
          <w:rFonts w:hint="eastAsia"/>
        </w:rPr>
        <w:t xml:space="preserve">　</w:t>
      </w:r>
    </w:p>
    <w:p w:rsidR="00717D33" w:rsidRDefault="00717D33" w:rsidP="004C0E88">
      <w:pPr>
        <w:wordWrap/>
        <w:adjustRightInd/>
        <w:rPr>
          <w:rFonts w:hAnsi="Times New Roman" w:cs="Times New Roman"/>
        </w:rPr>
      </w:pPr>
    </w:p>
    <w:p w:rsidR="00717D33" w:rsidRDefault="00717D33" w:rsidP="004C0E88">
      <w:pPr>
        <w:wordWrap/>
        <w:adjustRightInd/>
        <w:rPr>
          <w:rFonts w:hAnsi="Times New Roman" w:cs="Times New Roman"/>
        </w:rPr>
      </w:pPr>
      <w:r>
        <w:rPr>
          <w:rFonts w:hint="eastAsia"/>
        </w:rPr>
        <w:t xml:space="preserve">　山口県知事</w:t>
      </w:r>
      <w:r>
        <w:t xml:space="preserve">  </w:t>
      </w:r>
      <w:r w:rsidR="004C0E88">
        <w:rPr>
          <w:rFonts w:hint="eastAsia"/>
        </w:rPr>
        <w:t xml:space="preserve">　　</w:t>
      </w:r>
      <w:r>
        <w:rPr>
          <w:rFonts w:hint="eastAsia"/>
        </w:rPr>
        <w:t xml:space="preserve">　　様　</w:t>
      </w:r>
    </w:p>
    <w:p w:rsidR="00717D33" w:rsidRDefault="00717D33" w:rsidP="004C0E88">
      <w:pPr>
        <w:wordWrap/>
        <w:adjustRightInd/>
        <w:rPr>
          <w:rFonts w:hAnsi="Times New Roman" w:cs="Times New Roman"/>
        </w:rPr>
      </w:pPr>
    </w:p>
    <w:p w:rsidR="00717D33" w:rsidRDefault="00717D33" w:rsidP="004C0E88">
      <w:pPr>
        <w:wordWrap/>
        <w:adjustRightInd/>
        <w:rPr>
          <w:rFonts w:hAnsi="Times New Roman" w:cs="Times New Roman"/>
        </w:rPr>
      </w:pPr>
      <w:r>
        <w:rPr>
          <w:rFonts w:hint="eastAsia"/>
        </w:rPr>
        <w:t xml:space="preserve">　　　　　　　　　　　　　　　　　　　</w:t>
      </w:r>
      <w:r>
        <w:rPr>
          <w:rFonts w:hint="eastAsia"/>
          <w:u w:val="single" w:color="000000"/>
        </w:rPr>
        <w:t xml:space="preserve">氏名又は名称　　　　　　　　　　　　　　　　　</w:t>
      </w:r>
    </w:p>
    <w:p w:rsidR="004C0E88" w:rsidRDefault="00717D33" w:rsidP="004C0E88">
      <w:pPr>
        <w:wordWrap/>
        <w:adjustRightInd/>
        <w:rPr>
          <w:rFonts w:ascii="JustUnitMark" w:hAnsi="JustUnitMark" w:cs="JustUnitMark"/>
          <w:u w:val="single" w:color="000000"/>
        </w:rPr>
      </w:pPr>
      <w:r>
        <w:rPr>
          <w:rFonts w:hint="eastAsia"/>
        </w:rPr>
        <w:t xml:space="preserve">　　　　　　　　　　　　　　　　　　　</w:t>
      </w:r>
      <w:r>
        <w:rPr>
          <w:rFonts w:hint="eastAsia"/>
          <w:u w:val="single" w:color="000000"/>
        </w:rPr>
        <w:t xml:space="preserve">代表者の氏名　　　　　　　　　　　　　　　　</w:t>
      </w:r>
      <w:r w:rsidR="00E16A0E">
        <w:rPr>
          <w:rFonts w:hint="eastAsia"/>
          <w:u w:val="single" w:color="000000"/>
        </w:rPr>
        <w:t xml:space="preserve">　</w:t>
      </w:r>
    </w:p>
    <w:p w:rsidR="00717D33" w:rsidRDefault="00717D33" w:rsidP="004C0E88">
      <w:pPr>
        <w:wordWrap/>
        <w:adjustRightInd/>
        <w:rPr>
          <w:rFonts w:hAnsi="Times New Roman" w:cs="Times New Roman"/>
        </w:rPr>
      </w:pPr>
      <w:r>
        <w:rPr>
          <w:rFonts w:hint="eastAsia"/>
        </w:rPr>
        <w:t xml:space="preserve">　　　　　　　　　　　　　　　　　　　</w:t>
      </w:r>
      <w:r>
        <w:rPr>
          <w:rFonts w:hint="eastAsia"/>
          <w:u w:val="single" w:color="000000"/>
        </w:rPr>
        <w:t xml:space="preserve">住　　　　所　　　　　　　　　　　　　　　　　</w:t>
      </w:r>
    </w:p>
    <w:p w:rsidR="00717D33" w:rsidRDefault="00717D33" w:rsidP="004C0E88">
      <w:pPr>
        <w:wordWrap/>
        <w:adjustRightInd/>
        <w:rPr>
          <w:rFonts w:hAnsi="Times New Roman" w:cs="Times New Roman"/>
        </w:rPr>
      </w:pPr>
    </w:p>
    <w:p w:rsidR="00717D33" w:rsidRDefault="00717D33" w:rsidP="004C0E88">
      <w:pPr>
        <w:wordWrap/>
        <w:adjustRightInd/>
        <w:ind w:rightChars="63" w:right="140"/>
        <w:rPr>
          <w:rFonts w:hAnsi="Times New Roman" w:cs="Times New Roman"/>
        </w:rPr>
      </w:pPr>
      <w:r>
        <w:rPr>
          <w:rFonts w:hint="eastAsia"/>
        </w:rPr>
        <w:t xml:space="preserve">　液化石油ガスの保安の確保及び取引の適正化に関する法律第３５条の４において準用する同法第１０条第３項の規定により、次のとおり届け出ます。</w:t>
      </w:r>
    </w:p>
    <w:p w:rsidR="00717D33" w:rsidRDefault="00717D33" w:rsidP="004C0E88">
      <w:pPr>
        <w:wordWrap/>
        <w:adjustRightInd/>
        <w:rPr>
          <w:rFonts w:hAnsi="Times New Roman" w:cs="Times New Roman"/>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09"/>
        <w:gridCol w:w="5122"/>
      </w:tblGrid>
      <w:tr w:rsidR="00717D33" w:rsidTr="004C0E88">
        <w:trPr>
          <w:trHeight w:val="772"/>
        </w:trPr>
        <w:tc>
          <w:tcPr>
            <w:tcW w:w="4009" w:type="dxa"/>
            <w:tcBorders>
              <w:top w:val="single" w:sz="4" w:space="0" w:color="000000"/>
              <w:left w:val="single" w:sz="4" w:space="0" w:color="000000"/>
              <w:bottom w:val="nil"/>
              <w:right w:val="single" w:sz="4" w:space="0" w:color="000000"/>
            </w:tcBorders>
            <w:vAlign w:val="center"/>
          </w:tcPr>
          <w:p w:rsidR="00717D33" w:rsidRDefault="00717D33" w:rsidP="004C0E88">
            <w:pPr>
              <w:kinsoku w:val="0"/>
              <w:wordWrap/>
              <w:overflowPunct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承継の原因</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承継の原因</w:t>
            </w:r>
            <w:r>
              <w:rPr>
                <w:rFonts w:hAnsi="Times New Roman" w:cs="Times New Roman"/>
                <w:color w:val="auto"/>
              </w:rPr>
              <w:fldChar w:fldCharType="end"/>
            </w:r>
          </w:p>
        </w:tc>
        <w:tc>
          <w:tcPr>
            <w:tcW w:w="5122" w:type="dxa"/>
            <w:tcBorders>
              <w:top w:val="single" w:sz="4" w:space="0" w:color="000000"/>
              <w:left w:val="single" w:sz="4" w:space="0" w:color="000000"/>
              <w:bottom w:val="nil"/>
              <w:right w:val="single" w:sz="4" w:space="0" w:color="000000"/>
            </w:tcBorders>
            <w:vAlign w:val="center"/>
          </w:tcPr>
          <w:p w:rsidR="00717D33" w:rsidRDefault="00717D33" w:rsidP="004C0E88">
            <w:pPr>
              <w:kinsoku w:val="0"/>
              <w:wordWrap/>
              <w:overflowPunct w:val="0"/>
              <w:autoSpaceDE w:val="0"/>
              <w:autoSpaceDN w:val="0"/>
              <w:jc w:val="both"/>
              <w:rPr>
                <w:rFonts w:hAnsi="Times New Roman" w:cs="Times New Roman"/>
              </w:rPr>
            </w:pPr>
          </w:p>
        </w:tc>
      </w:tr>
      <w:tr w:rsidR="00717D33" w:rsidTr="004C0E88">
        <w:trPr>
          <w:trHeight w:val="827"/>
        </w:trPr>
        <w:tc>
          <w:tcPr>
            <w:tcW w:w="4009" w:type="dxa"/>
            <w:tcBorders>
              <w:top w:val="single" w:sz="4" w:space="0" w:color="000000"/>
              <w:left w:val="single" w:sz="4" w:space="0" w:color="000000"/>
              <w:bottom w:val="nil"/>
              <w:right w:val="single" w:sz="4" w:space="0" w:color="000000"/>
            </w:tcBorders>
            <w:vAlign w:val="center"/>
          </w:tcPr>
          <w:p w:rsidR="00717D33" w:rsidRDefault="00717D33" w:rsidP="004C0E88">
            <w:pPr>
              <w:kinsoku w:val="0"/>
              <w:wordWrap/>
              <w:overflowPunct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被承継者の認定年月日及び認定番号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被承継者の認定年月日及び認定番号</w:t>
            </w:r>
            <w:r>
              <w:rPr>
                <w:rFonts w:hAnsi="Times New Roman" w:cs="Times New Roman"/>
                <w:color w:val="auto"/>
              </w:rPr>
              <w:fldChar w:fldCharType="end"/>
            </w:r>
          </w:p>
        </w:tc>
        <w:tc>
          <w:tcPr>
            <w:tcW w:w="5122" w:type="dxa"/>
            <w:tcBorders>
              <w:top w:val="single" w:sz="4" w:space="0" w:color="000000"/>
              <w:left w:val="single" w:sz="4" w:space="0" w:color="000000"/>
              <w:bottom w:val="nil"/>
              <w:right w:val="single" w:sz="4" w:space="0" w:color="000000"/>
            </w:tcBorders>
            <w:vAlign w:val="center"/>
          </w:tcPr>
          <w:p w:rsidR="00717D33" w:rsidRDefault="00717D33" w:rsidP="004C0E88">
            <w:pPr>
              <w:kinsoku w:val="0"/>
              <w:wordWrap/>
              <w:overflowPunct w:val="0"/>
              <w:autoSpaceDE w:val="0"/>
              <w:autoSpaceDN w:val="0"/>
              <w:jc w:val="both"/>
              <w:rPr>
                <w:rFonts w:hAnsi="Times New Roman" w:cs="Times New Roman"/>
              </w:rPr>
            </w:pPr>
          </w:p>
        </w:tc>
      </w:tr>
      <w:tr w:rsidR="00717D33" w:rsidTr="004C0E88">
        <w:trPr>
          <w:trHeight w:val="835"/>
        </w:trPr>
        <w:tc>
          <w:tcPr>
            <w:tcW w:w="4009" w:type="dxa"/>
            <w:tcBorders>
              <w:top w:val="single" w:sz="4" w:space="0" w:color="000000"/>
              <w:left w:val="single" w:sz="4" w:space="0" w:color="000000"/>
              <w:bottom w:val="single" w:sz="4" w:space="0" w:color="000000"/>
              <w:right w:val="single" w:sz="4" w:space="0" w:color="000000"/>
            </w:tcBorders>
            <w:vAlign w:val="center"/>
          </w:tcPr>
          <w:p w:rsidR="00717D33" w:rsidRDefault="00717D33" w:rsidP="004C0E88">
            <w:pPr>
              <w:kinsoku w:val="0"/>
              <w:wordWrap/>
              <w:overflowPunct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承継者の認定年月日及び認定番号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承継者の認定年月日及び認定番号</w:t>
            </w:r>
            <w:r>
              <w:rPr>
                <w:rFonts w:hAnsi="Times New Roman" w:cs="Times New Roman"/>
                <w:color w:val="auto"/>
              </w:rPr>
              <w:fldChar w:fldCharType="end"/>
            </w:r>
          </w:p>
        </w:tc>
        <w:tc>
          <w:tcPr>
            <w:tcW w:w="5122" w:type="dxa"/>
            <w:tcBorders>
              <w:top w:val="single" w:sz="4" w:space="0" w:color="000000"/>
              <w:left w:val="single" w:sz="4" w:space="0" w:color="000000"/>
              <w:bottom w:val="single" w:sz="4" w:space="0" w:color="000000"/>
              <w:right w:val="single" w:sz="4" w:space="0" w:color="000000"/>
            </w:tcBorders>
            <w:vAlign w:val="center"/>
          </w:tcPr>
          <w:p w:rsidR="00717D33" w:rsidRDefault="00717D33" w:rsidP="004C0E88">
            <w:pPr>
              <w:kinsoku w:val="0"/>
              <w:wordWrap/>
              <w:overflowPunct w:val="0"/>
              <w:autoSpaceDE w:val="0"/>
              <w:autoSpaceDN w:val="0"/>
              <w:jc w:val="both"/>
              <w:rPr>
                <w:rFonts w:hAnsi="Times New Roman" w:cs="Times New Roman"/>
              </w:rPr>
            </w:pPr>
          </w:p>
        </w:tc>
      </w:tr>
    </w:tbl>
    <w:p w:rsidR="00717D33" w:rsidRDefault="00717D33" w:rsidP="004C0E88">
      <w:pPr>
        <w:wordWrap/>
        <w:adjustRightInd/>
        <w:rPr>
          <w:rFonts w:hAnsi="Times New Roman" w:cs="Times New Roman"/>
        </w:rPr>
      </w:pPr>
    </w:p>
    <w:p w:rsidR="00717D33" w:rsidRDefault="00717D33" w:rsidP="004C0E88">
      <w:pPr>
        <w:wordWrap/>
        <w:adjustRightInd/>
        <w:rPr>
          <w:rFonts w:hAnsi="Times New Roman" w:cs="Times New Roman"/>
        </w:rPr>
      </w:pPr>
    </w:p>
    <w:p w:rsidR="00717D33" w:rsidRDefault="00717D33" w:rsidP="004C0E88">
      <w:pPr>
        <w:wordWrap/>
        <w:adjustRightInd/>
        <w:rPr>
          <w:rFonts w:hAnsi="Times New Roman" w:cs="Times New Roman"/>
        </w:rPr>
      </w:pPr>
      <w:bookmarkStart w:id="0" w:name="_GoBack"/>
      <w:bookmarkEnd w:id="0"/>
    </w:p>
    <w:p w:rsidR="00A50505" w:rsidRDefault="00A50505" w:rsidP="004C0E88">
      <w:pPr>
        <w:wordWrap/>
        <w:adjustRightInd/>
        <w:rPr>
          <w:rFonts w:hAnsi="Times New Roman" w:cs="Times New Roman"/>
        </w:rPr>
      </w:pPr>
    </w:p>
    <w:p w:rsidR="00717D33" w:rsidRDefault="00717D33" w:rsidP="004C0E88">
      <w:pPr>
        <w:wordWrap/>
        <w:adjustRightInd/>
        <w:rPr>
          <w:rFonts w:hAnsi="Times New Roman" w:cs="Times New Roman"/>
        </w:rPr>
      </w:pPr>
    </w:p>
    <w:p w:rsidR="00717D33" w:rsidRPr="00A50505" w:rsidRDefault="00717D33" w:rsidP="00A50505">
      <w:pPr>
        <w:wordWrap/>
        <w:adjustRightInd/>
        <w:spacing w:line="240" w:lineRule="exact"/>
        <w:rPr>
          <w:rFonts w:hAnsi="Times New Roman" w:cs="Times New Roman"/>
          <w:sz w:val="18"/>
          <w:szCs w:val="18"/>
        </w:rPr>
      </w:pPr>
      <w:r w:rsidRPr="00A50505">
        <w:rPr>
          <w:rFonts w:hint="eastAsia"/>
          <w:sz w:val="18"/>
          <w:szCs w:val="18"/>
        </w:rPr>
        <w:t>（備考）１　×印の項は記載しないこと。</w:t>
      </w:r>
    </w:p>
    <w:p w:rsidR="00717D33" w:rsidRPr="00A50505" w:rsidRDefault="002B2A24" w:rsidP="002B2A24">
      <w:pPr>
        <w:suppressAutoHyphens w:val="0"/>
        <w:wordWrap/>
        <w:autoSpaceDE w:val="0"/>
        <w:autoSpaceDN w:val="0"/>
        <w:spacing w:line="240" w:lineRule="exact"/>
        <w:ind w:left="910" w:hangingChars="500" w:hanging="910"/>
        <w:textAlignment w:val="auto"/>
        <w:rPr>
          <w:rFonts w:hAnsi="Times New Roman" w:cs="Times New Roman"/>
          <w:sz w:val="18"/>
          <w:szCs w:val="18"/>
        </w:rPr>
      </w:pPr>
      <w:r w:rsidRPr="00A50505">
        <w:rPr>
          <w:rFonts w:hint="eastAsia"/>
          <w:sz w:val="18"/>
          <w:szCs w:val="18"/>
        </w:rPr>
        <w:t xml:space="preserve">　　　　</w:t>
      </w:r>
      <w:r w:rsidR="00717D33" w:rsidRPr="00A50505">
        <w:rPr>
          <w:rFonts w:hint="eastAsia"/>
          <w:sz w:val="18"/>
          <w:szCs w:val="18"/>
        </w:rPr>
        <w:t>２　相続の場合は、様式第２４（相続人が２人以上の場合は様式第２３）の書面及び戸籍謄本を、合併の場合は法人の登記簿謄本又は合併契約書の写しを添付すること。</w:t>
      </w:r>
    </w:p>
    <w:sectPr w:rsidR="00717D33" w:rsidRPr="00A50505" w:rsidSect="00F82103">
      <w:type w:val="continuous"/>
      <w:pgSz w:w="11906" w:h="16838"/>
      <w:pgMar w:top="1134" w:right="1134" w:bottom="1134" w:left="1418" w:header="720" w:footer="720" w:gutter="0"/>
      <w:pgNumType w:start="1"/>
      <w:cols w:space="720"/>
      <w:noEndnote/>
      <w:docGrid w:type="linesAndChars" w:linePitch="4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12C" w:rsidRDefault="003C712C">
      <w:r>
        <w:separator/>
      </w:r>
    </w:p>
  </w:endnote>
  <w:endnote w:type="continuationSeparator" w:id="0">
    <w:p w:rsidR="003C712C" w:rsidRDefault="003C7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12C" w:rsidRDefault="003C712C">
      <w:r>
        <w:rPr>
          <w:rFonts w:hAnsi="Times New Roman" w:cs="Times New Roman"/>
          <w:color w:val="auto"/>
          <w:sz w:val="2"/>
          <w:szCs w:val="2"/>
        </w:rPr>
        <w:continuationSeparator/>
      </w:r>
    </w:p>
  </w:footnote>
  <w:footnote w:type="continuationSeparator" w:id="0">
    <w:p w:rsidR="003C712C" w:rsidRDefault="003C7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8"/>
  <w:drawingGridHorizontalSpacing w:val="409"/>
  <w:drawingGridVerticalSpacing w:val="485"/>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E88"/>
    <w:rsid w:val="00174139"/>
    <w:rsid w:val="002B2A24"/>
    <w:rsid w:val="003C712C"/>
    <w:rsid w:val="004C0E88"/>
    <w:rsid w:val="00511B49"/>
    <w:rsid w:val="006642DC"/>
    <w:rsid w:val="00717D33"/>
    <w:rsid w:val="00A50505"/>
    <w:rsid w:val="00CE3007"/>
    <w:rsid w:val="00E16A0E"/>
    <w:rsid w:val="00F82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6633213"/>
  <w14:defaultImageDpi w14:val="0"/>
  <w15:docId w15:val="{CF21A063-47BA-4571-89DC-1CA93089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梅迫　公輔</cp:lastModifiedBy>
  <cp:revision>6</cp:revision>
  <dcterms:created xsi:type="dcterms:W3CDTF">2019-04-20T06:41:00Z</dcterms:created>
  <dcterms:modified xsi:type="dcterms:W3CDTF">2021-01-28T15:08:00Z</dcterms:modified>
</cp:coreProperties>
</file>